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pPr>
      <w:r w:rsidDel="00000000" w:rsidR="00000000" w:rsidRPr="00000000">
        <w:rPr/>
        <w:drawing>
          <wp:inline distB="114300" distT="114300" distL="114300" distR="114300">
            <wp:extent cx="5734050" cy="3111500"/>
            <wp:effectExtent b="0" l="0" r="0" t="0"/>
            <wp:docPr id="5"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jc w:val="center"/>
        <w:rPr/>
      </w:pPr>
      <w:r w:rsidDel="00000000" w:rsidR="00000000" w:rsidRPr="00000000">
        <w:rPr>
          <w:rtl w:val="0"/>
        </w:rPr>
      </w:r>
    </w:p>
    <w:p w:rsidR="00000000" w:rsidDel="00000000" w:rsidP="00000000" w:rsidRDefault="00000000" w:rsidRPr="00000000" w14:paraId="00000002">
      <w:pPr>
        <w:contextualSpacing w:val="0"/>
        <w:jc w:val="center"/>
        <w:rPr/>
      </w:pPr>
      <w:r w:rsidDel="00000000" w:rsidR="00000000" w:rsidRPr="00000000">
        <w:rPr>
          <w:rtl w:val="0"/>
        </w:rPr>
      </w:r>
    </w:p>
    <w:p w:rsidR="00000000" w:rsidDel="00000000" w:rsidP="00000000" w:rsidRDefault="00000000" w:rsidRPr="00000000" w14:paraId="00000003">
      <w:pPr>
        <w:contextualSpacing w:val="0"/>
        <w:jc w:val="center"/>
        <w:rPr/>
      </w:pPr>
      <w:r w:rsidDel="00000000" w:rsidR="00000000" w:rsidRPr="00000000">
        <w:rPr>
          <w:rtl w:val="0"/>
        </w:rPr>
      </w:r>
    </w:p>
    <w:p w:rsidR="00000000" w:rsidDel="00000000" w:rsidP="00000000" w:rsidRDefault="00000000" w:rsidRPr="00000000" w14:paraId="00000004">
      <w:pPr>
        <w:contextualSpacing w:val="0"/>
        <w:jc w:val="center"/>
        <w:rPr>
          <w:b w:val="1"/>
          <w:sz w:val="48"/>
          <w:szCs w:val="48"/>
        </w:rPr>
      </w:pPr>
      <w:r w:rsidDel="00000000" w:rsidR="00000000" w:rsidRPr="00000000">
        <w:rPr>
          <w:b w:val="1"/>
          <w:sz w:val="48"/>
          <w:szCs w:val="48"/>
          <w:rtl w:val="0"/>
        </w:rPr>
        <w:t xml:space="preserve">LA REALIDAD AUMENTADA Y EL TURISMO INTELIGENTE</w:t>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b w:val="1"/>
          <w:sz w:val="24"/>
          <w:szCs w:val="24"/>
        </w:rPr>
      </w:pPr>
      <w:r w:rsidDel="00000000" w:rsidR="00000000" w:rsidRPr="00000000">
        <w:rPr>
          <w:rtl w:val="0"/>
        </w:rPr>
      </w:r>
    </w:p>
    <w:p w:rsidR="00000000" w:rsidDel="00000000" w:rsidP="00000000" w:rsidRDefault="00000000" w:rsidRPr="00000000" w14:paraId="0000000B">
      <w:pPr>
        <w:contextualSpacing w:val="0"/>
        <w:jc w:val="center"/>
        <w:rPr>
          <w:b w:val="1"/>
          <w:sz w:val="36"/>
          <w:szCs w:val="36"/>
        </w:rPr>
      </w:pPr>
      <w:r w:rsidDel="00000000" w:rsidR="00000000" w:rsidRPr="00000000">
        <w:rPr>
          <w:b w:val="1"/>
          <w:sz w:val="36"/>
          <w:szCs w:val="36"/>
          <w:rtl w:val="0"/>
        </w:rPr>
        <w:t xml:space="preserve">Trabajo Teórico de la Asignatura “Ejercicio Profesional de la Informática” </w:t>
      </w:r>
    </w:p>
    <w:p w:rsidR="00000000" w:rsidDel="00000000" w:rsidP="00000000" w:rsidRDefault="00000000" w:rsidRPr="00000000" w14:paraId="0000000C">
      <w:pPr>
        <w:contextualSpacing w:val="0"/>
        <w:jc w:val="center"/>
        <w:rPr>
          <w:b w:val="1"/>
          <w:sz w:val="36"/>
          <w:szCs w:val="36"/>
        </w:rPr>
      </w:pPr>
      <w:r w:rsidDel="00000000" w:rsidR="00000000" w:rsidRPr="00000000">
        <w:rPr>
          <w:rtl w:val="0"/>
        </w:rPr>
      </w:r>
    </w:p>
    <w:p w:rsidR="00000000" w:rsidDel="00000000" w:rsidP="00000000" w:rsidRDefault="00000000" w:rsidRPr="00000000" w14:paraId="0000000D">
      <w:pPr>
        <w:contextualSpacing w:val="0"/>
        <w:jc w:val="center"/>
        <w:rPr>
          <w:b w:val="1"/>
          <w:color w:val="212121"/>
          <w:sz w:val="36"/>
          <w:szCs w:val="36"/>
          <w:highlight w:val="white"/>
        </w:rPr>
      </w:pPr>
      <w:r w:rsidDel="00000000" w:rsidR="00000000" w:rsidRPr="00000000">
        <w:rPr>
          <w:b w:val="1"/>
          <w:color w:val="212121"/>
          <w:sz w:val="36"/>
          <w:szCs w:val="36"/>
          <w:highlight w:val="white"/>
          <w:rtl w:val="0"/>
        </w:rPr>
        <w:t xml:space="preserve">Theoretical Work of the Subject "Professional Exercise of Computing"</w:t>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tabs>
          <w:tab w:val="left" w:pos="6944.881889763779"/>
        </w:tabs>
        <w:ind w:left="5040" w:firstLine="720"/>
        <w:contextualSpacing w:val="0"/>
        <w:rPr/>
      </w:pPr>
      <w:r w:rsidDel="00000000" w:rsidR="00000000" w:rsidRPr="00000000">
        <w:rPr>
          <w:rtl w:val="0"/>
        </w:rPr>
        <w:t xml:space="preserve">Realizado por: </w:t>
      </w:r>
    </w:p>
    <w:p w:rsidR="00000000" w:rsidDel="00000000" w:rsidP="00000000" w:rsidRDefault="00000000" w:rsidRPr="00000000" w14:paraId="00000014">
      <w:pPr>
        <w:ind w:left="5040" w:firstLine="720"/>
        <w:contextualSpacing w:val="0"/>
        <w:rPr/>
      </w:pPr>
      <w:r w:rsidDel="00000000" w:rsidR="00000000" w:rsidRPr="00000000">
        <w:rPr>
          <w:rtl w:val="0"/>
        </w:rPr>
        <w:t xml:space="preserve">Juan Francisco Abán Fontecha</w:t>
      </w:r>
    </w:p>
    <w:p w:rsidR="00000000" w:rsidDel="00000000" w:rsidP="00000000" w:rsidRDefault="00000000" w:rsidRPr="00000000" w14:paraId="00000015">
      <w:pPr>
        <w:ind w:left="5040" w:firstLine="720"/>
        <w:contextualSpacing w:val="0"/>
        <w:rPr/>
      </w:pPr>
      <w:r w:rsidDel="00000000" w:rsidR="00000000" w:rsidRPr="00000000">
        <w:rPr>
          <w:rtl w:val="0"/>
        </w:rPr>
        <w:t xml:space="preserve">Cristobal Rodriguez Alba</w:t>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contextualSpacing w:val="0"/>
        <w:rPr>
          <w:b w:val="1"/>
          <w:i w:val="1"/>
          <w:sz w:val="36"/>
          <w:szCs w:val="36"/>
        </w:rPr>
      </w:pPr>
      <w:r w:rsidDel="00000000" w:rsidR="00000000" w:rsidRPr="00000000">
        <w:rPr>
          <w:b w:val="1"/>
          <w:i w:val="1"/>
          <w:sz w:val="36"/>
          <w:szCs w:val="36"/>
          <w:rtl w:val="0"/>
        </w:rPr>
        <w:t xml:space="preserve">Indice</w:t>
      </w:r>
    </w:p>
    <w:p w:rsidR="00000000" w:rsidDel="00000000" w:rsidP="00000000" w:rsidRDefault="00000000" w:rsidRPr="00000000" w14:paraId="00000018">
      <w:pPr>
        <w:contextualSpacing w:val="0"/>
        <w:rPr>
          <w:sz w:val="24"/>
          <w:szCs w:val="24"/>
        </w:rPr>
      </w:pPr>
      <w:r w:rsidDel="00000000" w:rsidR="00000000" w:rsidRPr="00000000">
        <w:rPr>
          <w:rtl w:val="0"/>
        </w:rPr>
      </w:r>
    </w:p>
    <w:p w:rsidR="00000000" w:rsidDel="00000000" w:rsidP="00000000" w:rsidRDefault="00000000" w:rsidRPr="00000000" w14:paraId="00000019">
      <w:pPr>
        <w:numPr>
          <w:ilvl w:val="0"/>
          <w:numId w:val="2"/>
        </w:numPr>
        <w:ind w:left="720" w:hanging="360"/>
        <w:contextualSpacing w:val="1"/>
        <w:rPr>
          <w:b w:val="1"/>
          <w:sz w:val="32"/>
          <w:szCs w:val="32"/>
        </w:rPr>
      </w:pPr>
      <w:r w:rsidDel="00000000" w:rsidR="00000000" w:rsidRPr="00000000">
        <w:rPr>
          <w:b w:val="1"/>
          <w:sz w:val="32"/>
          <w:szCs w:val="32"/>
          <w:rtl w:val="0"/>
        </w:rPr>
        <w:t xml:space="preserve">¿QUE ES LA REALIDAD AUMENTADA?</w:t>
      </w:r>
    </w:p>
    <w:p w:rsidR="00000000" w:rsidDel="00000000" w:rsidP="00000000" w:rsidRDefault="00000000" w:rsidRPr="00000000" w14:paraId="0000001A">
      <w:pPr>
        <w:contextualSpacing w:val="0"/>
        <w:jc w:val="right"/>
        <w:rPr>
          <w:b w:val="1"/>
          <w:sz w:val="32"/>
          <w:szCs w:val="32"/>
        </w:rPr>
      </w:pPr>
      <w:r w:rsidDel="00000000" w:rsidR="00000000" w:rsidRPr="00000000">
        <w:rPr>
          <w:b w:val="1"/>
          <w:sz w:val="32"/>
          <w:szCs w:val="32"/>
          <w:rtl w:val="0"/>
        </w:rPr>
        <w:t xml:space="preserve">Pag. 3</w:t>
      </w:r>
    </w:p>
    <w:p w:rsidR="00000000" w:rsidDel="00000000" w:rsidP="00000000" w:rsidRDefault="00000000" w:rsidRPr="00000000" w14:paraId="0000001B">
      <w:pPr>
        <w:numPr>
          <w:ilvl w:val="0"/>
          <w:numId w:val="2"/>
        </w:numPr>
        <w:ind w:left="720" w:hanging="360"/>
        <w:contextualSpacing w:val="1"/>
        <w:rPr>
          <w:b w:val="1"/>
          <w:sz w:val="32"/>
          <w:szCs w:val="32"/>
        </w:rPr>
      </w:pPr>
      <w:r w:rsidDel="00000000" w:rsidR="00000000" w:rsidRPr="00000000">
        <w:rPr>
          <w:b w:val="1"/>
          <w:sz w:val="32"/>
          <w:szCs w:val="32"/>
          <w:rtl w:val="0"/>
        </w:rPr>
        <w:t xml:space="preserve">¿QUE TIPO DE TECNOLOGÍA UTILIZA?</w:t>
      </w:r>
    </w:p>
    <w:p w:rsidR="00000000" w:rsidDel="00000000" w:rsidP="00000000" w:rsidRDefault="00000000" w:rsidRPr="00000000" w14:paraId="0000001C">
      <w:pPr>
        <w:contextualSpacing w:val="0"/>
        <w:jc w:val="right"/>
        <w:rPr>
          <w:b w:val="1"/>
          <w:sz w:val="32"/>
          <w:szCs w:val="32"/>
        </w:rPr>
      </w:pPr>
      <w:r w:rsidDel="00000000" w:rsidR="00000000" w:rsidRPr="00000000">
        <w:rPr>
          <w:b w:val="1"/>
          <w:sz w:val="32"/>
          <w:szCs w:val="32"/>
          <w:rtl w:val="0"/>
        </w:rPr>
        <w:t xml:space="preserve">Pag. 4</w:t>
      </w:r>
    </w:p>
    <w:p w:rsidR="00000000" w:rsidDel="00000000" w:rsidP="00000000" w:rsidRDefault="00000000" w:rsidRPr="00000000" w14:paraId="0000001D">
      <w:pPr>
        <w:numPr>
          <w:ilvl w:val="0"/>
          <w:numId w:val="2"/>
        </w:numPr>
        <w:ind w:left="720" w:hanging="360"/>
        <w:contextualSpacing w:val="1"/>
        <w:rPr>
          <w:b w:val="1"/>
          <w:sz w:val="32"/>
          <w:szCs w:val="32"/>
        </w:rPr>
      </w:pPr>
      <w:r w:rsidDel="00000000" w:rsidR="00000000" w:rsidRPr="00000000">
        <w:rPr>
          <w:b w:val="1"/>
          <w:sz w:val="32"/>
          <w:szCs w:val="32"/>
          <w:rtl w:val="0"/>
        </w:rPr>
        <w:t xml:space="preserve">TÉCNICAS DE VISUALIZACIÓN DE REALIDAD AUMENTADA</w:t>
      </w:r>
    </w:p>
    <w:p w:rsidR="00000000" w:rsidDel="00000000" w:rsidP="00000000" w:rsidRDefault="00000000" w:rsidRPr="00000000" w14:paraId="0000001E">
      <w:pPr>
        <w:contextualSpacing w:val="0"/>
        <w:jc w:val="right"/>
        <w:rPr>
          <w:b w:val="1"/>
          <w:sz w:val="32"/>
          <w:szCs w:val="32"/>
        </w:rPr>
      </w:pPr>
      <w:r w:rsidDel="00000000" w:rsidR="00000000" w:rsidRPr="00000000">
        <w:rPr>
          <w:b w:val="1"/>
          <w:sz w:val="32"/>
          <w:szCs w:val="32"/>
          <w:rtl w:val="0"/>
        </w:rPr>
        <w:t xml:space="preserve">Pag. 5</w:t>
      </w:r>
    </w:p>
    <w:p w:rsidR="00000000" w:rsidDel="00000000" w:rsidP="00000000" w:rsidRDefault="00000000" w:rsidRPr="00000000" w14:paraId="0000001F">
      <w:pPr>
        <w:numPr>
          <w:ilvl w:val="0"/>
          <w:numId w:val="2"/>
        </w:numPr>
        <w:ind w:left="720" w:hanging="360"/>
        <w:contextualSpacing w:val="1"/>
        <w:rPr>
          <w:b w:val="1"/>
          <w:sz w:val="32"/>
          <w:szCs w:val="32"/>
        </w:rPr>
      </w:pPr>
      <w:r w:rsidDel="00000000" w:rsidR="00000000" w:rsidRPr="00000000">
        <w:rPr>
          <w:b w:val="1"/>
          <w:sz w:val="32"/>
          <w:szCs w:val="32"/>
          <w:rtl w:val="0"/>
        </w:rPr>
        <w:t xml:space="preserve">VIAJANDO CON LA REALIDAD AUMENTADA</w:t>
      </w:r>
    </w:p>
    <w:p w:rsidR="00000000" w:rsidDel="00000000" w:rsidP="00000000" w:rsidRDefault="00000000" w:rsidRPr="00000000" w14:paraId="00000020">
      <w:pPr>
        <w:contextualSpacing w:val="0"/>
        <w:jc w:val="right"/>
        <w:rPr>
          <w:b w:val="1"/>
          <w:sz w:val="32"/>
          <w:szCs w:val="32"/>
        </w:rPr>
      </w:pPr>
      <w:r w:rsidDel="00000000" w:rsidR="00000000" w:rsidRPr="00000000">
        <w:rPr>
          <w:b w:val="1"/>
          <w:sz w:val="32"/>
          <w:szCs w:val="32"/>
          <w:rtl w:val="0"/>
        </w:rPr>
        <w:t xml:space="preserve">Pag. 6</w:t>
      </w:r>
    </w:p>
    <w:p w:rsidR="00000000" w:rsidDel="00000000" w:rsidP="00000000" w:rsidRDefault="00000000" w:rsidRPr="00000000" w14:paraId="00000021">
      <w:pPr>
        <w:numPr>
          <w:ilvl w:val="0"/>
          <w:numId w:val="2"/>
        </w:numPr>
        <w:ind w:left="720" w:hanging="360"/>
        <w:contextualSpacing w:val="1"/>
        <w:rPr>
          <w:b w:val="1"/>
          <w:sz w:val="32"/>
          <w:szCs w:val="32"/>
        </w:rPr>
      </w:pPr>
      <w:r w:rsidDel="00000000" w:rsidR="00000000" w:rsidRPr="00000000">
        <w:rPr>
          <w:b w:val="1"/>
          <w:sz w:val="32"/>
          <w:szCs w:val="32"/>
          <w:rtl w:val="0"/>
        </w:rPr>
        <w:t xml:space="preserve">COSTO DE IMPLEMENTACIÓN APROXIMADO</w:t>
      </w:r>
    </w:p>
    <w:p w:rsidR="00000000" w:rsidDel="00000000" w:rsidP="00000000" w:rsidRDefault="00000000" w:rsidRPr="00000000" w14:paraId="00000022">
      <w:pPr>
        <w:contextualSpacing w:val="0"/>
        <w:jc w:val="right"/>
        <w:rPr>
          <w:b w:val="1"/>
          <w:sz w:val="32"/>
          <w:szCs w:val="32"/>
        </w:rPr>
      </w:pPr>
      <w:r w:rsidDel="00000000" w:rsidR="00000000" w:rsidRPr="00000000">
        <w:rPr>
          <w:b w:val="1"/>
          <w:sz w:val="32"/>
          <w:szCs w:val="32"/>
          <w:rtl w:val="0"/>
        </w:rPr>
        <w:t xml:space="preserve">Pag. 8</w:t>
      </w:r>
    </w:p>
    <w:p w:rsidR="00000000" w:rsidDel="00000000" w:rsidP="00000000" w:rsidRDefault="00000000" w:rsidRPr="00000000" w14:paraId="00000023">
      <w:pPr>
        <w:numPr>
          <w:ilvl w:val="0"/>
          <w:numId w:val="2"/>
        </w:numPr>
        <w:ind w:left="720" w:hanging="360"/>
        <w:contextualSpacing w:val="1"/>
        <w:rPr>
          <w:b w:val="1"/>
          <w:sz w:val="32"/>
          <w:szCs w:val="32"/>
        </w:rPr>
      </w:pPr>
      <w:r w:rsidDel="00000000" w:rsidR="00000000" w:rsidRPr="00000000">
        <w:rPr>
          <w:b w:val="1"/>
          <w:sz w:val="32"/>
          <w:szCs w:val="32"/>
          <w:rtl w:val="0"/>
        </w:rPr>
        <w:t xml:space="preserve">EJEMPLOS DE ÉXITO</w:t>
      </w:r>
    </w:p>
    <w:p w:rsidR="00000000" w:rsidDel="00000000" w:rsidP="00000000" w:rsidRDefault="00000000" w:rsidRPr="00000000" w14:paraId="00000024">
      <w:pPr>
        <w:contextualSpacing w:val="0"/>
        <w:jc w:val="right"/>
        <w:rPr>
          <w:b w:val="1"/>
          <w:sz w:val="32"/>
          <w:szCs w:val="32"/>
        </w:rPr>
      </w:pPr>
      <w:r w:rsidDel="00000000" w:rsidR="00000000" w:rsidRPr="00000000">
        <w:rPr>
          <w:b w:val="1"/>
          <w:sz w:val="32"/>
          <w:szCs w:val="32"/>
          <w:rtl w:val="0"/>
        </w:rPr>
        <w:t xml:space="preserve">Pag. 9</w:t>
      </w:r>
    </w:p>
    <w:p w:rsidR="00000000" w:rsidDel="00000000" w:rsidP="00000000" w:rsidRDefault="00000000" w:rsidRPr="00000000" w14:paraId="00000025">
      <w:pPr>
        <w:numPr>
          <w:ilvl w:val="0"/>
          <w:numId w:val="2"/>
        </w:numPr>
        <w:ind w:left="720" w:hanging="360"/>
        <w:contextualSpacing w:val="1"/>
        <w:rPr>
          <w:b w:val="1"/>
          <w:sz w:val="32"/>
          <w:szCs w:val="32"/>
        </w:rPr>
      </w:pPr>
      <w:r w:rsidDel="00000000" w:rsidR="00000000" w:rsidRPr="00000000">
        <w:rPr>
          <w:b w:val="1"/>
          <w:sz w:val="32"/>
          <w:szCs w:val="32"/>
          <w:rtl w:val="0"/>
        </w:rPr>
        <w:t xml:space="preserve">BIBLIOGRAFÍA</w:t>
      </w:r>
    </w:p>
    <w:p w:rsidR="00000000" w:rsidDel="00000000" w:rsidP="00000000" w:rsidRDefault="00000000" w:rsidRPr="00000000" w14:paraId="00000026">
      <w:pPr>
        <w:contextualSpacing w:val="0"/>
        <w:jc w:val="right"/>
        <w:rPr>
          <w:sz w:val="24"/>
          <w:szCs w:val="24"/>
        </w:rPr>
      </w:pPr>
      <w:r w:rsidDel="00000000" w:rsidR="00000000" w:rsidRPr="00000000">
        <w:rPr>
          <w:b w:val="1"/>
          <w:sz w:val="32"/>
          <w:szCs w:val="32"/>
          <w:rtl w:val="0"/>
        </w:rPr>
        <w:t xml:space="preserve">Pag. X</w:t>
      </w:r>
      <w:r w:rsidDel="00000000" w:rsidR="00000000" w:rsidRPr="00000000">
        <w:rPr>
          <w:rtl w:val="0"/>
        </w:rPr>
      </w:r>
    </w:p>
    <w:p w:rsidR="00000000" w:rsidDel="00000000" w:rsidP="00000000" w:rsidRDefault="00000000" w:rsidRPr="00000000" w14:paraId="00000027">
      <w:pPr>
        <w:contextualSpacing w:val="0"/>
        <w:jc w:val="right"/>
        <w:rPr>
          <w:b w:val="1"/>
          <w:sz w:val="32"/>
          <w:szCs w:val="32"/>
        </w:rPr>
      </w:pPr>
      <w:r w:rsidDel="00000000" w:rsidR="00000000" w:rsidRPr="00000000">
        <w:rPr>
          <w:rtl w:val="0"/>
        </w:rPr>
      </w:r>
    </w:p>
    <w:p w:rsidR="00000000" w:rsidDel="00000000" w:rsidP="00000000" w:rsidRDefault="00000000" w:rsidRPr="00000000" w14:paraId="00000028">
      <w:pPr>
        <w:contextualSpacing w:val="0"/>
        <w:jc w:val="center"/>
        <w:rPr>
          <w:sz w:val="24"/>
          <w:szCs w:val="24"/>
        </w:rPr>
      </w:pPr>
      <w:r w:rsidDel="00000000" w:rsidR="00000000" w:rsidRPr="00000000">
        <w:rPr>
          <w:rtl w:val="0"/>
        </w:rPr>
      </w:r>
    </w:p>
    <w:p w:rsidR="00000000" w:rsidDel="00000000" w:rsidP="00000000" w:rsidRDefault="00000000" w:rsidRPr="00000000" w14:paraId="00000029">
      <w:pPr>
        <w:contextualSpacing w:val="0"/>
        <w:jc w:val="center"/>
        <w:rPr>
          <w:sz w:val="24"/>
          <w:szCs w:val="24"/>
        </w:rPr>
      </w:pPr>
      <w:r w:rsidDel="00000000" w:rsidR="00000000" w:rsidRPr="00000000">
        <w:rPr>
          <w:rtl w:val="0"/>
        </w:rPr>
      </w:r>
    </w:p>
    <w:p w:rsidR="00000000" w:rsidDel="00000000" w:rsidP="00000000" w:rsidRDefault="00000000" w:rsidRPr="00000000" w14:paraId="0000002A">
      <w:pPr>
        <w:contextualSpacing w:val="0"/>
        <w:jc w:val="center"/>
        <w:rPr>
          <w:sz w:val="24"/>
          <w:szCs w:val="24"/>
        </w:rPr>
      </w:pPr>
      <w:r w:rsidDel="00000000" w:rsidR="00000000" w:rsidRPr="00000000">
        <w:rPr>
          <w:rtl w:val="0"/>
        </w:rPr>
      </w:r>
    </w:p>
    <w:p w:rsidR="00000000" w:rsidDel="00000000" w:rsidP="00000000" w:rsidRDefault="00000000" w:rsidRPr="00000000" w14:paraId="0000002B">
      <w:pPr>
        <w:contextualSpacing w:val="0"/>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C">
      <w:pPr>
        <w:contextualSpacing w:val="0"/>
        <w:jc w:val="center"/>
        <w:rPr>
          <w:sz w:val="24"/>
          <w:szCs w:val="24"/>
        </w:rPr>
      </w:pPr>
      <w:r w:rsidDel="00000000" w:rsidR="00000000" w:rsidRPr="00000000">
        <w:rPr>
          <w:rtl w:val="0"/>
        </w:rPr>
      </w:r>
    </w:p>
    <w:p w:rsidR="00000000" w:rsidDel="00000000" w:rsidP="00000000" w:rsidRDefault="00000000" w:rsidRPr="00000000" w14:paraId="0000002D">
      <w:pPr>
        <w:numPr>
          <w:ilvl w:val="0"/>
          <w:numId w:val="1"/>
        </w:numPr>
        <w:ind w:left="720" w:hanging="360"/>
        <w:contextualSpacing w:val="1"/>
        <w:rPr>
          <w:b w:val="1"/>
          <w:sz w:val="32"/>
          <w:szCs w:val="32"/>
          <w:u w:val="none"/>
        </w:rPr>
      </w:pPr>
      <w:r w:rsidDel="00000000" w:rsidR="00000000" w:rsidRPr="00000000">
        <w:rPr>
          <w:b w:val="1"/>
          <w:sz w:val="32"/>
          <w:szCs w:val="32"/>
          <w:rtl w:val="0"/>
        </w:rPr>
        <w:t xml:space="preserve">¿QUE ES LA REALIDAD AUMENTADA?</w:t>
      </w:r>
      <w:r w:rsidDel="00000000" w:rsidR="00000000" w:rsidRPr="00000000">
        <w:rPr>
          <w:rtl w:val="0"/>
        </w:rPr>
      </w:r>
    </w:p>
    <w:p w:rsidR="00000000" w:rsidDel="00000000" w:rsidP="00000000" w:rsidRDefault="00000000" w:rsidRPr="00000000" w14:paraId="0000002E">
      <w:pPr>
        <w:contextualSpacing w:val="0"/>
        <w:rPr>
          <w:b w:val="1"/>
          <w:i w:val="1"/>
          <w:color w:val="222222"/>
          <w:sz w:val="21"/>
          <w:szCs w:val="21"/>
          <w:highlight w:val="white"/>
        </w:rPr>
      </w:pPr>
      <w:r w:rsidDel="00000000" w:rsidR="00000000" w:rsidRPr="00000000">
        <w:rPr>
          <w:rtl w:val="0"/>
        </w:rPr>
      </w:r>
    </w:p>
    <w:p w:rsidR="00000000" w:rsidDel="00000000" w:rsidP="00000000" w:rsidRDefault="00000000" w:rsidRPr="00000000" w14:paraId="0000002F">
      <w:pPr>
        <w:contextualSpacing w:val="0"/>
        <w:jc w:val="both"/>
        <w:rPr>
          <w:color w:val="222222"/>
          <w:sz w:val="28"/>
          <w:szCs w:val="28"/>
          <w:highlight w:val="white"/>
        </w:rPr>
      </w:pPr>
      <w:r w:rsidDel="00000000" w:rsidR="00000000" w:rsidRPr="00000000">
        <w:rPr>
          <w:color w:val="222222"/>
          <w:sz w:val="28"/>
          <w:szCs w:val="28"/>
          <w:highlight w:val="white"/>
          <w:rtl w:val="0"/>
        </w:rPr>
        <w:t xml:space="preserve">La realidad aumentada (RA) es el término que se usa para definir la visión de un entorno físico del mundo real, a través de un dispositivo tecnológico, es decir, los elementos físicos tangibles se combinan con elementos virtuales, logrando de esta manera crear una realidad aumentada en tiempo real. Consiste en un conjunto de dispositivos que añaden información virtual a la información física ya existente, es decir, añadir una parte sintética virtual a la real.</w:t>
      </w:r>
    </w:p>
    <w:p w:rsidR="00000000" w:rsidDel="00000000" w:rsidP="00000000" w:rsidRDefault="00000000" w:rsidRPr="00000000" w14:paraId="00000030">
      <w:pPr>
        <w:contextualSpacing w:val="0"/>
        <w:jc w:val="both"/>
        <w:rPr>
          <w:color w:val="222222"/>
          <w:sz w:val="28"/>
          <w:szCs w:val="28"/>
          <w:highlight w:val="white"/>
        </w:rPr>
      </w:pPr>
      <w:r w:rsidDel="00000000" w:rsidR="00000000" w:rsidRPr="00000000">
        <w:rPr>
          <w:rtl w:val="0"/>
        </w:rPr>
      </w:r>
    </w:p>
    <w:p w:rsidR="00000000" w:rsidDel="00000000" w:rsidP="00000000" w:rsidRDefault="00000000" w:rsidRPr="00000000" w14:paraId="00000031">
      <w:pPr>
        <w:contextualSpacing w:val="0"/>
        <w:jc w:val="both"/>
        <w:rPr>
          <w:color w:val="222222"/>
          <w:sz w:val="28"/>
          <w:szCs w:val="28"/>
          <w:highlight w:val="white"/>
        </w:rPr>
      </w:pPr>
      <w:r w:rsidDel="00000000" w:rsidR="00000000" w:rsidRPr="00000000">
        <w:rPr>
          <w:color w:val="222222"/>
          <w:sz w:val="28"/>
          <w:szCs w:val="28"/>
          <w:highlight w:val="white"/>
          <w:rtl w:val="0"/>
        </w:rPr>
        <w:t xml:space="preserve">La realidad aumentada de investigación explora la aplicación de imágenes generadas por ordenador en tiempo real a secuencias de vídeo como una forma de ampliar el mundo real. La investigación incluye a este respecto el uso de pantallas colocadas en la cabeza, un monitor virtual colocado en la retina para mejorar la visualización y la construcción de ambientes controlados a partir de sensores y actuadores.</w:t>
      </w:r>
    </w:p>
    <w:p w:rsidR="00000000" w:rsidDel="00000000" w:rsidP="00000000" w:rsidRDefault="00000000" w:rsidRPr="00000000" w14:paraId="00000032">
      <w:pPr>
        <w:contextualSpacing w:val="0"/>
        <w:jc w:val="both"/>
        <w:rPr>
          <w:color w:val="222222"/>
          <w:sz w:val="28"/>
          <w:szCs w:val="28"/>
          <w:highlight w:val="white"/>
        </w:rPr>
      </w:pPr>
      <w:r w:rsidDel="00000000" w:rsidR="00000000" w:rsidRPr="00000000">
        <w:rPr>
          <w:rtl w:val="0"/>
        </w:rPr>
      </w:r>
    </w:p>
    <w:p w:rsidR="00000000" w:rsidDel="00000000" w:rsidP="00000000" w:rsidRDefault="00000000" w:rsidRPr="00000000" w14:paraId="00000033">
      <w:pPr>
        <w:contextualSpacing w:val="0"/>
        <w:rPr>
          <w:sz w:val="28"/>
          <w:szCs w:val="28"/>
        </w:rPr>
      </w:pPr>
      <w:r w:rsidDel="00000000" w:rsidR="00000000" w:rsidRPr="00000000">
        <w:rPr>
          <w:b w:val="1"/>
          <w:sz w:val="28"/>
          <w:szCs w:val="28"/>
          <w:rtl w:val="0"/>
        </w:rPr>
        <w:t xml:space="preserve">¿EN QUÉ SE DIFERENCIA DE LA VIRTUAL?</w:t>
      </w:r>
      <w:r w:rsidDel="00000000" w:rsidR="00000000" w:rsidRPr="00000000">
        <w:rPr>
          <w:rtl w:val="0"/>
        </w:rPr>
      </w:r>
    </w:p>
    <w:p w:rsidR="00000000" w:rsidDel="00000000" w:rsidP="00000000" w:rsidRDefault="00000000" w:rsidRPr="00000000" w14:paraId="00000034">
      <w:pPr>
        <w:contextualSpacing w:val="0"/>
        <w:rPr>
          <w:b w:val="1"/>
          <w:i w:val="1"/>
          <w:sz w:val="20"/>
          <w:szCs w:val="20"/>
        </w:rPr>
      </w:pPr>
      <w:r w:rsidDel="00000000" w:rsidR="00000000" w:rsidRPr="00000000">
        <w:rPr>
          <w:rtl w:val="0"/>
        </w:rPr>
      </w:r>
    </w:p>
    <w:p w:rsidR="00000000" w:rsidDel="00000000" w:rsidP="00000000" w:rsidRDefault="00000000" w:rsidRPr="00000000" w14:paraId="00000035">
      <w:pPr>
        <w:contextualSpacing w:val="0"/>
        <w:rPr>
          <w:sz w:val="28"/>
          <w:szCs w:val="28"/>
        </w:rPr>
      </w:pPr>
      <w:r w:rsidDel="00000000" w:rsidR="00000000" w:rsidRPr="00000000">
        <w:rPr>
          <w:color w:val="222222"/>
          <w:sz w:val="28"/>
          <w:szCs w:val="28"/>
          <w:highlight w:val="white"/>
          <w:rtl w:val="0"/>
        </w:rPr>
        <w:t xml:space="preserve">La realidad aumentada es diferente de la</w:t>
      </w:r>
      <w:r w:rsidDel="00000000" w:rsidR="00000000" w:rsidRPr="00000000">
        <w:rPr>
          <w:color w:val="222222"/>
          <w:sz w:val="28"/>
          <w:szCs w:val="28"/>
          <w:highlight w:val="white"/>
          <w:rtl w:val="0"/>
        </w:rPr>
        <w:t xml:space="preserve"> virtual</w:t>
      </w:r>
      <w:r w:rsidDel="00000000" w:rsidR="00000000" w:rsidRPr="00000000">
        <w:rPr>
          <w:color w:val="222222"/>
          <w:sz w:val="28"/>
          <w:szCs w:val="28"/>
          <w:highlight w:val="white"/>
          <w:rtl w:val="0"/>
        </w:rPr>
        <w:t xml:space="preserve"> porque sobre la realidad material del mundo físico monta una realidad visual generada por la tecnología, en la que el usuario percibe una mezcla de las dos realidades; en cambio, en la realidad virtual el usuario se aísla de la realidad material del mundo físico para sumergirse en un escenario o entorno totalmente virtual.</w:t>
      </w:r>
      <w:r w:rsidDel="00000000" w:rsidR="00000000" w:rsidRPr="00000000">
        <w:rPr>
          <w:rtl w:val="0"/>
        </w:rPr>
      </w:r>
    </w:p>
    <w:p w:rsidR="00000000" w:rsidDel="00000000" w:rsidP="00000000" w:rsidRDefault="00000000" w:rsidRPr="00000000" w14:paraId="00000036">
      <w:pPr>
        <w:contextualSpacing w:val="0"/>
        <w:rPr>
          <w:b w:val="1"/>
          <w:i w:val="1"/>
          <w:sz w:val="36"/>
          <w:szCs w:val="36"/>
        </w:rPr>
      </w:pPr>
      <w:r w:rsidDel="00000000" w:rsidR="00000000" w:rsidRPr="00000000">
        <w:rPr>
          <w:rtl w:val="0"/>
        </w:rPr>
      </w:r>
    </w:p>
    <w:p w:rsidR="00000000" w:rsidDel="00000000" w:rsidP="00000000" w:rsidRDefault="00000000" w:rsidRPr="00000000" w14:paraId="00000037">
      <w:pPr>
        <w:contextualSpacing w:val="0"/>
        <w:jc w:val="center"/>
        <w:rPr>
          <w:b w:val="1"/>
          <w:i w:val="1"/>
          <w:sz w:val="36"/>
          <w:szCs w:val="36"/>
        </w:rPr>
      </w:pPr>
      <w:r w:rsidDel="00000000" w:rsidR="00000000" w:rsidRPr="00000000">
        <w:rPr>
          <w:b w:val="1"/>
          <w:i w:val="1"/>
          <w:sz w:val="36"/>
          <w:szCs w:val="36"/>
        </w:rPr>
        <w:drawing>
          <wp:inline distB="114300" distT="114300" distL="114300" distR="114300">
            <wp:extent cx="2166408" cy="1204913"/>
            <wp:effectExtent b="0" l="0" r="0" t="0"/>
            <wp:docPr id="6"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2166408" cy="1204913"/>
                    </a:xfrm>
                    <a:prstGeom prst="rect"/>
                    <a:ln/>
                  </pic:spPr>
                </pic:pic>
              </a:graphicData>
            </a:graphic>
          </wp:inline>
        </w:drawing>
      </w:r>
      <w:r w:rsidDel="00000000" w:rsidR="00000000" w:rsidRPr="00000000">
        <w:rPr>
          <w:b w:val="1"/>
          <w:i w:val="1"/>
          <w:sz w:val="36"/>
          <w:szCs w:val="36"/>
        </w:rPr>
        <w:drawing>
          <wp:inline distB="114300" distT="114300" distL="114300" distR="114300">
            <wp:extent cx="2157413" cy="1217002"/>
            <wp:effectExtent b="0" l="0" r="0" t="0"/>
            <wp:docPr id="15"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2157413" cy="121700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contextualSpacing w:val="0"/>
        <w:jc w:val="center"/>
        <w:rPr>
          <w:b w:val="1"/>
          <w:sz w:val="18"/>
          <w:szCs w:val="18"/>
        </w:rPr>
      </w:pPr>
      <w:r w:rsidDel="00000000" w:rsidR="00000000" w:rsidRPr="00000000">
        <w:rPr>
          <w:b w:val="1"/>
          <w:sz w:val="18"/>
          <w:szCs w:val="18"/>
          <w:rtl w:val="0"/>
        </w:rPr>
        <w:t xml:space="preserve">Figuras 1 y 2. Imagen de Realidad Aumentada VS Imagen de Realidad Virtual</w:t>
      </w:r>
    </w:p>
    <w:p w:rsidR="00000000" w:rsidDel="00000000" w:rsidP="00000000" w:rsidRDefault="00000000" w:rsidRPr="00000000" w14:paraId="00000039">
      <w:pPr>
        <w:contextualSpacing w:val="0"/>
        <w:rPr>
          <w:b w:val="1"/>
          <w:i w:val="1"/>
          <w:sz w:val="36"/>
          <w:szCs w:val="36"/>
        </w:rPr>
      </w:pPr>
      <w:r w:rsidDel="00000000" w:rsidR="00000000" w:rsidRPr="00000000">
        <w:rPr>
          <w:rtl w:val="0"/>
        </w:rPr>
      </w:r>
    </w:p>
    <w:p w:rsidR="00000000" w:rsidDel="00000000" w:rsidP="00000000" w:rsidRDefault="00000000" w:rsidRPr="00000000" w14:paraId="0000003A">
      <w:pPr>
        <w:contextualSpacing w:val="0"/>
        <w:rPr>
          <w:b w:val="1"/>
          <w:sz w:val="32"/>
          <w:szCs w:val="32"/>
        </w:rPr>
      </w:pPr>
      <w:r w:rsidDel="00000000" w:rsidR="00000000" w:rsidRPr="00000000">
        <w:rPr>
          <w:b w:val="1"/>
          <w:sz w:val="32"/>
          <w:szCs w:val="32"/>
          <w:rtl w:val="0"/>
        </w:rPr>
        <w:t xml:space="preserve">2. ¿QUE TIPO DE TECNOLOGÍA UTILIZA?</w:t>
      </w:r>
    </w:p>
    <w:p w:rsidR="00000000" w:rsidDel="00000000" w:rsidP="00000000" w:rsidRDefault="00000000" w:rsidRPr="00000000" w14:paraId="0000003B">
      <w:pPr>
        <w:contextualSpacing w:val="0"/>
        <w:rPr>
          <w:b w:val="1"/>
          <w:sz w:val="32"/>
          <w:szCs w:val="32"/>
        </w:rPr>
      </w:pPr>
      <w:r w:rsidDel="00000000" w:rsidR="00000000" w:rsidRPr="00000000">
        <w:rPr>
          <w:rtl w:val="0"/>
        </w:rPr>
      </w:r>
    </w:p>
    <w:p w:rsidR="00000000" w:rsidDel="00000000" w:rsidP="00000000" w:rsidRDefault="00000000" w:rsidRPr="00000000" w14:paraId="0000003C">
      <w:pPr>
        <w:contextualSpacing w:val="0"/>
        <w:rPr>
          <w:sz w:val="28"/>
          <w:szCs w:val="28"/>
        </w:rPr>
      </w:pPr>
      <w:r w:rsidDel="00000000" w:rsidR="00000000" w:rsidRPr="00000000">
        <w:rPr>
          <w:sz w:val="28"/>
          <w:szCs w:val="28"/>
        </w:rPr>
        <w:drawing>
          <wp:inline distB="114300" distT="114300" distL="114300" distR="114300">
            <wp:extent cx="5734050" cy="1435100"/>
            <wp:effectExtent b="0" l="0" r="0" t="0"/>
            <wp:docPr id="12"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7340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contextualSpacing w:val="0"/>
        <w:jc w:val="center"/>
        <w:rPr>
          <w:sz w:val="28"/>
          <w:szCs w:val="28"/>
        </w:rPr>
      </w:pPr>
      <w:r w:rsidDel="00000000" w:rsidR="00000000" w:rsidRPr="00000000">
        <w:rPr>
          <w:b w:val="1"/>
          <w:sz w:val="18"/>
          <w:szCs w:val="18"/>
          <w:rtl w:val="0"/>
        </w:rPr>
        <w:t xml:space="preserve">Figuras 3. Funcionamiento de la realidad aumentada.</w:t>
      </w:r>
      <w:r w:rsidDel="00000000" w:rsidR="00000000" w:rsidRPr="00000000">
        <w:rPr>
          <w:rtl w:val="0"/>
        </w:rPr>
      </w:r>
    </w:p>
    <w:p w:rsidR="00000000" w:rsidDel="00000000" w:rsidP="00000000" w:rsidRDefault="00000000" w:rsidRPr="00000000" w14:paraId="0000003E">
      <w:pPr>
        <w:contextualSpacing w:val="0"/>
        <w:rPr>
          <w:sz w:val="28"/>
          <w:szCs w:val="28"/>
        </w:rPr>
      </w:pPr>
      <w:r w:rsidDel="00000000" w:rsidR="00000000" w:rsidRPr="00000000">
        <w:rPr>
          <w:rtl w:val="0"/>
        </w:rPr>
      </w:r>
    </w:p>
    <w:p w:rsidR="00000000" w:rsidDel="00000000" w:rsidP="00000000" w:rsidRDefault="00000000" w:rsidRPr="00000000" w14:paraId="0000003F">
      <w:pPr>
        <w:contextualSpacing w:val="0"/>
        <w:jc w:val="both"/>
        <w:rPr>
          <w:sz w:val="28"/>
          <w:szCs w:val="28"/>
        </w:rPr>
      </w:pPr>
      <w:r w:rsidDel="00000000" w:rsidR="00000000" w:rsidRPr="00000000">
        <w:rPr>
          <w:sz w:val="28"/>
          <w:szCs w:val="28"/>
          <w:rtl w:val="0"/>
        </w:rPr>
        <w:t xml:space="preserve">La tecnología que usa es muy simple, como podemos ver en la imagen anterior solo necesitamos un equipo capaz de ejecutar un lector de “Realidad Aumentada”, es decir un lector de códigos de esta tecnología, y un gráfico publicitario que integre esta.</w:t>
      </w:r>
    </w:p>
    <w:p w:rsidR="00000000" w:rsidDel="00000000" w:rsidP="00000000" w:rsidRDefault="00000000" w:rsidRPr="00000000" w14:paraId="00000040">
      <w:pPr>
        <w:contextualSpacing w:val="0"/>
        <w:rPr>
          <w:sz w:val="28"/>
          <w:szCs w:val="28"/>
        </w:rPr>
      </w:pPr>
      <w:r w:rsidDel="00000000" w:rsidR="00000000" w:rsidRPr="00000000">
        <w:rPr>
          <w:rtl w:val="0"/>
        </w:rPr>
      </w:r>
    </w:p>
    <w:p w:rsidR="00000000" w:rsidDel="00000000" w:rsidP="00000000" w:rsidRDefault="00000000" w:rsidRPr="00000000" w14:paraId="00000041">
      <w:pPr>
        <w:contextualSpacing w:val="0"/>
        <w:jc w:val="both"/>
        <w:rPr>
          <w:sz w:val="28"/>
          <w:szCs w:val="28"/>
        </w:rPr>
      </w:pPr>
      <w:r w:rsidDel="00000000" w:rsidR="00000000" w:rsidRPr="00000000">
        <w:rPr>
          <w:sz w:val="28"/>
          <w:szCs w:val="28"/>
          <w:rtl w:val="0"/>
        </w:rPr>
        <w:t xml:space="preserve">Actualmente no necesitamos ni siquiera un gran ordenador para ejecutar el lector, sino que con un simple móvil y un lector bidi podemos conseguir la ejecución de pequeños fotogramas de este tipo.</w:t>
      </w:r>
    </w:p>
    <w:p w:rsidR="00000000" w:rsidDel="00000000" w:rsidP="00000000" w:rsidRDefault="00000000" w:rsidRPr="00000000" w14:paraId="00000042">
      <w:pPr>
        <w:contextualSpacing w:val="0"/>
        <w:rPr>
          <w:b w:val="1"/>
          <w:i w:val="1"/>
          <w:sz w:val="36"/>
          <w:szCs w:val="36"/>
        </w:rPr>
      </w:pPr>
      <w:r w:rsidDel="00000000" w:rsidR="00000000" w:rsidRPr="00000000">
        <w:rPr>
          <w:rtl w:val="0"/>
        </w:rPr>
      </w:r>
    </w:p>
    <w:p w:rsidR="00000000" w:rsidDel="00000000" w:rsidP="00000000" w:rsidRDefault="00000000" w:rsidRPr="00000000" w14:paraId="00000043">
      <w:pPr>
        <w:contextualSpacing w:val="0"/>
        <w:jc w:val="center"/>
        <w:rPr>
          <w:b w:val="1"/>
          <w:i w:val="1"/>
          <w:sz w:val="36"/>
          <w:szCs w:val="36"/>
        </w:rPr>
      </w:pPr>
      <w:r w:rsidDel="00000000" w:rsidR="00000000" w:rsidRPr="00000000">
        <w:rPr>
          <w:b w:val="1"/>
          <w:i w:val="1"/>
          <w:sz w:val="36"/>
          <w:szCs w:val="36"/>
        </w:rPr>
        <w:drawing>
          <wp:inline distB="114300" distT="114300" distL="114300" distR="114300">
            <wp:extent cx="2274629" cy="1709738"/>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274629" cy="1709738"/>
                    </a:xfrm>
                    <a:prstGeom prst="rect"/>
                    <a:ln/>
                  </pic:spPr>
                </pic:pic>
              </a:graphicData>
            </a:graphic>
          </wp:inline>
        </w:drawing>
      </w:r>
      <w:r w:rsidDel="00000000" w:rsidR="00000000" w:rsidRPr="00000000">
        <w:rPr>
          <w:b w:val="1"/>
          <w:i w:val="1"/>
          <w:sz w:val="36"/>
          <w:szCs w:val="36"/>
          <w:rtl w:val="0"/>
        </w:rPr>
        <w:t xml:space="preserve"> </w:t>
      </w:r>
    </w:p>
    <w:p w:rsidR="00000000" w:rsidDel="00000000" w:rsidP="00000000" w:rsidRDefault="00000000" w:rsidRPr="00000000" w14:paraId="00000044">
      <w:pPr>
        <w:contextualSpacing w:val="0"/>
        <w:jc w:val="center"/>
        <w:rPr>
          <w:b w:val="1"/>
          <w:i w:val="1"/>
          <w:sz w:val="36"/>
          <w:szCs w:val="36"/>
        </w:rPr>
      </w:pPr>
      <w:r w:rsidDel="00000000" w:rsidR="00000000" w:rsidRPr="00000000">
        <w:rPr>
          <w:b w:val="1"/>
          <w:sz w:val="18"/>
          <w:szCs w:val="18"/>
          <w:rtl w:val="0"/>
        </w:rPr>
        <w:t xml:space="preserve">Figura 4. GIF/Fotograma del video:  </w:t>
      </w:r>
      <w:hyperlink r:id="rId11">
        <w:r w:rsidDel="00000000" w:rsidR="00000000" w:rsidRPr="00000000">
          <w:rPr>
            <w:b w:val="1"/>
            <w:i w:val="1"/>
            <w:color w:val="1155cc"/>
            <w:sz w:val="18"/>
            <w:szCs w:val="18"/>
            <w:u w:val="single"/>
            <w:rtl w:val="0"/>
          </w:rPr>
          <w:t xml:space="preserve">https://www.youtube.com/watch?v=m3SJo2u7tQo</w:t>
        </w:r>
      </w:hyperlink>
      <w:r w:rsidDel="00000000" w:rsidR="00000000" w:rsidRPr="00000000">
        <w:rPr>
          <w:b w:val="1"/>
          <w:i w:val="1"/>
          <w:sz w:val="36"/>
          <w:szCs w:val="36"/>
          <w:rtl w:val="0"/>
        </w:rPr>
        <w:t xml:space="preserve"> </w:t>
      </w:r>
    </w:p>
    <w:p w:rsidR="00000000" w:rsidDel="00000000" w:rsidP="00000000" w:rsidRDefault="00000000" w:rsidRPr="00000000" w14:paraId="00000045">
      <w:pPr>
        <w:contextualSpacing w:val="0"/>
        <w:jc w:val="center"/>
        <w:rPr>
          <w:b w:val="1"/>
          <w:i w:val="1"/>
          <w:sz w:val="36"/>
          <w:szCs w:val="36"/>
        </w:rPr>
      </w:pPr>
      <w:r w:rsidDel="00000000" w:rsidR="00000000" w:rsidRPr="00000000">
        <w:rPr>
          <w:rtl w:val="0"/>
        </w:rPr>
      </w:r>
    </w:p>
    <w:p w:rsidR="00000000" w:rsidDel="00000000" w:rsidP="00000000" w:rsidRDefault="00000000" w:rsidRPr="00000000" w14:paraId="00000046">
      <w:pPr>
        <w:contextualSpacing w:val="0"/>
        <w:jc w:val="both"/>
        <w:rPr>
          <w:sz w:val="28"/>
          <w:szCs w:val="28"/>
        </w:rPr>
      </w:pPr>
      <w:r w:rsidDel="00000000" w:rsidR="00000000" w:rsidRPr="00000000">
        <w:rPr>
          <w:sz w:val="28"/>
          <w:szCs w:val="28"/>
          <w:rtl w:val="0"/>
        </w:rPr>
        <w:t xml:space="preserve">Como podemos observar en el video o fotograma, esta tecnología es muy simple como ya hemos comentado pero nos encontramos un problema al querer hacerlo a un nivel superior, es decir al querer aplicar dicha tecnología en objetos de la vida cotidiana, en la que no nos bastaria con estos codigos bidi que se muestran en el video.</w:t>
      </w:r>
    </w:p>
    <w:p w:rsidR="00000000" w:rsidDel="00000000" w:rsidP="00000000" w:rsidRDefault="00000000" w:rsidRPr="00000000" w14:paraId="00000047">
      <w:pPr>
        <w:contextualSpacing w:val="0"/>
        <w:rPr>
          <w:b w:val="1"/>
          <w:i w:val="1"/>
          <w:sz w:val="36"/>
          <w:szCs w:val="36"/>
        </w:rPr>
      </w:pPr>
      <w:r w:rsidDel="00000000" w:rsidR="00000000" w:rsidRPr="00000000">
        <w:rPr>
          <w:b w:val="1"/>
          <w:sz w:val="32"/>
          <w:szCs w:val="32"/>
          <w:rtl w:val="0"/>
        </w:rPr>
        <w:t xml:space="preserve">3. TÉCNICAS DE VISUALIZACIÓN DE REALIDAD AUMENTADA</w:t>
      </w:r>
      <w:r w:rsidDel="00000000" w:rsidR="00000000" w:rsidRPr="00000000">
        <w:rPr>
          <w:rtl w:val="0"/>
        </w:rPr>
      </w:r>
    </w:p>
    <w:p w:rsidR="00000000" w:rsidDel="00000000" w:rsidP="00000000" w:rsidRDefault="00000000" w:rsidRPr="00000000" w14:paraId="00000048">
      <w:pPr>
        <w:contextualSpacing w:val="0"/>
        <w:rPr>
          <w:sz w:val="20"/>
          <w:szCs w:val="20"/>
        </w:rPr>
      </w:pPr>
      <w:r w:rsidDel="00000000" w:rsidR="00000000" w:rsidRPr="00000000">
        <w:rPr>
          <w:rtl w:val="0"/>
        </w:rPr>
      </w:r>
    </w:p>
    <w:p w:rsidR="00000000" w:rsidDel="00000000" w:rsidP="00000000" w:rsidRDefault="00000000" w:rsidRPr="00000000" w14:paraId="00000049">
      <w:pPr>
        <w:shd w:fill="ffffff" w:val="clear"/>
        <w:spacing w:after="120" w:before="120" w:lineRule="auto"/>
        <w:contextualSpacing w:val="0"/>
        <w:rPr>
          <w:color w:val="222222"/>
          <w:sz w:val="28"/>
          <w:szCs w:val="28"/>
        </w:rPr>
      </w:pPr>
      <w:r w:rsidDel="00000000" w:rsidR="00000000" w:rsidRPr="00000000">
        <w:rPr>
          <w:color w:val="222222"/>
          <w:sz w:val="28"/>
          <w:szCs w:val="28"/>
          <w:rtl w:val="0"/>
        </w:rPr>
        <w:t xml:space="preserve">Existen tres técnicas principales para mostrar la realidad aumentada:</w:t>
      </w:r>
    </w:p>
    <w:p w:rsidR="00000000" w:rsidDel="00000000" w:rsidP="00000000" w:rsidRDefault="00000000" w:rsidRPr="00000000" w14:paraId="0000004A">
      <w:pPr>
        <w:keepNext w:val="0"/>
        <w:keepLines w:val="0"/>
        <w:pBdr>
          <w:top w:color="auto" w:space="6" w:sz="0" w:val="none"/>
          <w:bottom w:color="auto" w:space="0" w:sz="0" w:val="none"/>
        </w:pBdr>
        <w:spacing w:after="60" w:before="80" w:line="384.00000000000006" w:lineRule="auto"/>
        <w:contextualSpacing w:val="0"/>
        <w:rPr>
          <w:b w:val="1"/>
          <w:sz w:val="28"/>
          <w:szCs w:val="28"/>
        </w:rPr>
      </w:pPr>
      <w:r w:rsidDel="00000000" w:rsidR="00000000" w:rsidRPr="00000000">
        <w:rPr>
          <w:b w:val="1"/>
          <w:sz w:val="28"/>
          <w:szCs w:val="28"/>
          <w:rtl w:val="0"/>
        </w:rPr>
        <w:t xml:space="preserve">Gafas de realidad aumentada</w:t>
      </w:r>
    </w:p>
    <w:p w:rsidR="00000000" w:rsidDel="00000000" w:rsidP="00000000" w:rsidRDefault="00000000" w:rsidRPr="00000000" w14:paraId="0000004B">
      <w:pPr>
        <w:shd w:fill="ffffff" w:val="clear"/>
        <w:spacing w:after="120" w:before="120" w:lineRule="auto"/>
        <w:contextualSpacing w:val="0"/>
        <w:jc w:val="both"/>
        <w:rPr>
          <w:color w:val="222222"/>
          <w:sz w:val="28"/>
          <w:szCs w:val="28"/>
        </w:rPr>
      </w:pPr>
      <w:r w:rsidDel="00000000" w:rsidR="00000000" w:rsidRPr="00000000">
        <w:rPr>
          <w:color w:val="222222"/>
          <w:sz w:val="28"/>
          <w:szCs w:val="28"/>
          <w:rtl w:val="0"/>
        </w:rPr>
        <w:t xml:space="preserve">S</w:t>
      </w:r>
      <w:r w:rsidDel="00000000" w:rsidR="00000000" w:rsidRPr="00000000">
        <w:rPr>
          <w:color w:val="222222"/>
          <w:sz w:val="28"/>
          <w:szCs w:val="28"/>
          <w:rtl w:val="0"/>
        </w:rPr>
        <w:t xml:space="preserve">e utilizan para mostrar tanto las imágenes de los lugares del mundo físico y social donde se encuentra el usuario, como los objetos virtuales sobre la vista actual. El movimiento de las gafas debe ser seguido por un sensor. Este seguimiento permite al sistema informático añadir la información virtual al mundo físico. La principal ventaja de las gafas para realidad aumentada es la integración de la información virtual dentro del mundo físico para el usuario. La información gráfica está condicionada a la vista de los usuarios.</w:t>
      </w:r>
    </w:p>
    <w:p w:rsidR="00000000" w:rsidDel="00000000" w:rsidP="00000000" w:rsidRDefault="00000000" w:rsidRPr="00000000" w14:paraId="0000004C">
      <w:pPr>
        <w:keepNext w:val="0"/>
        <w:keepLines w:val="0"/>
        <w:pBdr>
          <w:top w:color="auto" w:space="6" w:sz="0" w:val="none"/>
          <w:bottom w:color="auto" w:space="0" w:sz="0" w:val="none"/>
        </w:pBdr>
        <w:spacing w:after="60" w:before="80" w:line="384.00000000000006" w:lineRule="auto"/>
        <w:contextualSpacing w:val="0"/>
        <w:rPr>
          <w:color w:val="54595d"/>
          <w:sz w:val="28"/>
          <w:szCs w:val="28"/>
        </w:rPr>
      </w:pPr>
      <w:r w:rsidDel="00000000" w:rsidR="00000000" w:rsidRPr="00000000">
        <w:rPr>
          <w:b w:val="1"/>
          <w:color w:val="000000"/>
          <w:sz w:val="28"/>
          <w:szCs w:val="28"/>
          <w:rtl w:val="0"/>
        </w:rPr>
        <w:t xml:space="preserve">Pantalla de mano</w:t>
      </w:r>
      <w:r w:rsidDel="00000000" w:rsidR="00000000" w:rsidRPr="00000000">
        <w:rPr>
          <w:rtl w:val="0"/>
        </w:rPr>
      </w:r>
    </w:p>
    <w:p w:rsidR="00000000" w:rsidDel="00000000" w:rsidP="00000000" w:rsidRDefault="00000000" w:rsidRPr="00000000" w14:paraId="0000004D">
      <w:pPr>
        <w:shd w:fill="ffffff" w:val="clear"/>
        <w:spacing w:after="120" w:before="120" w:lineRule="auto"/>
        <w:contextualSpacing w:val="0"/>
        <w:jc w:val="both"/>
        <w:rPr>
          <w:color w:val="222222"/>
          <w:sz w:val="28"/>
          <w:szCs w:val="28"/>
        </w:rPr>
      </w:pPr>
      <w:r w:rsidDel="00000000" w:rsidR="00000000" w:rsidRPr="00000000">
        <w:rPr>
          <w:color w:val="222222"/>
          <w:sz w:val="28"/>
          <w:szCs w:val="28"/>
          <w:rtl w:val="0"/>
        </w:rPr>
        <w:t xml:space="preserve">El dispositivo manual con realidad aumentada cuenta con un dispositivo informático que incorpora una pantalla pequeña que cabe en la mano de un usuario. Todas las soluciones utilizadas hasta la fecha por los diferentes dispositivos de mano, han empleado técnicas de superposición sobre el vídeo con la información gráfica.</w:t>
      </w:r>
    </w:p>
    <w:p w:rsidR="00000000" w:rsidDel="00000000" w:rsidP="00000000" w:rsidRDefault="00000000" w:rsidRPr="00000000" w14:paraId="0000004E">
      <w:pPr>
        <w:shd w:fill="ffffff" w:val="clear"/>
        <w:spacing w:after="120" w:before="120" w:lineRule="auto"/>
        <w:contextualSpacing w:val="0"/>
        <w:jc w:val="both"/>
        <w:rPr>
          <w:color w:val="222222"/>
          <w:sz w:val="28"/>
          <w:szCs w:val="28"/>
        </w:rPr>
      </w:pPr>
      <w:r w:rsidDel="00000000" w:rsidR="00000000" w:rsidRPr="00000000">
        <w:rPr>
          <w:color w:val="222222"/>
          <w:sz w:val="28"/>
          <w:szCs w:val="28"/>
          <w:rtl w:val="0"/>
        </w:rPr>
        <w:t xml:space="preserve">Inicialmente los dispositivos de mano emplearon sensores de seguimiento tales como brújulas digitales y GPS que añadían marcadores al vídeo. Más tarde el uso de sistemas, como </w:t>
      </w:r>
      <w:r w:rsidDel="00000000" w:rsidR="00000000" w:rsidRPr="00000000">
        <w:rPr>
          <w:i w:val="1"/>
          <w:color w:val="222222"/>
          <w:sz w:val="28"/>
          <w:szCs w:val="28"/>
          <w:rtl w:val="0"/>
        </w:rPr>
        <w:t xml:space="preserve">ARToolKit</w:t>
      </w:r>
      <w:r w:rsidDel="00000000" w:rsidR="00000000" w:rsidRPr="00000000">
        <w:rPr>
          <w:color w:val="222222"/>
          <w:sz w:val="28"/>
          <w:szCs w:val="28"/>
          <w:rtl w:val="0"/>
        </w:rPr>
        <w:t xml:space="preserve">, nos permitían añadir información digital a las secuencias de vídeo en tiempo real. Hoy en día los sistemas de visión como SLAM o PTAM son empleados para el seguimiento.</w:t>
      </w:r>
    </w:p>
    <w:p w:rsidR="00000000" w:rsidDel="00000000" w:rsidP="00000000" w:rsidRDefault="00000000" w:rsidRPr="00000000" w14:paraId="0000004F">
      <w:pPr>
        <w:keepNext w:val="0"/>
        <w:keepLines w:val="0"/>
        <w:pBdr>
          <w:top w:color="auto" w:space="6" w:sz="0" w:val="none"/>
          <w:bottom w:color="auto" w:space="0" w:sz="0" w:val="none"/>
        </w:pBdr>
        <w:spacing w:after="60" w:before="80" w:line="384.00000000000006" w:lineRule="auto"/>
        <w:contextualSpacing w:val="0"/>
        <w:rPr>
          <w:color w:val="54595d"/>
          <w:sz w:val="28"/>
          <w:szCs w:val="28"/>
        </w:rPr>
      </w:pPr>
      <w:r w:rsidDel="00000000" w:rsidR="00000000" w:rsidRPr="00000000">
        <w:rPr>
          <w:b w:val="1"/>
          <w:color w:val="000000"/>
          <w:sz w:val="28"/>
          <w:szCs w:val="28"/>
          <w:rtl w:val="0"/>
        </w:rPr>
        <w:t xml:space="preserve">Proyección espacial</w:t>
      </w:r>
      <w:r w:rsidDel="00000000" w:rsidR="00000000" w:rsidRPr="00000000">
        <w:rPr>
          <w:rtl w:val="0"/>
        </w:rPr>
      </w:r>
    </w:p>
    <w:p w:rsidR="00000000" w:rsidDel="00000000" w:rsidP="00000000" w:rsidRDefault="00000000" w:rsidRPr="00000000" w14:paraId="00000050">
      <w:pPr>
        <w:shd w:fill="ffffff" w:val="clear"/>
        <w:spacing w:after="120" w:before="120" w:lineRule="auto"/>
        <w:contextualSpacing w:val="0"/>
        <w:jc w:val="both"/>
        <w:rPr>
          <w:color w:val="222222"/>
          <w:sz w:val="28"/>
          <w:szCs w:val="28"/>
        </w:rPr>
      </w:pPr>
      <w:r w:rsidDel="00000000" w:rsidR="00000000" w:rsidRPr="00000000">
        <w:rPr>
          <w:color w:val="222222"/>
          <w:sz w:val="28"/>
          <w:szCs w:val="28"/>
          <w:rtl w:val="0"/>
        </w:rPr>
        <w:t xml:space="preserve">La realidad aumentada espacial (SAR) hace uso de proyectores digitales para mostrar información gráfica sobre los objetos físicos. La diferencia clave es que la pantalla está separada de los usuarios del sistema. Debido a que no hay una pantalla asociada a cada usuario, permite a grupos de usuarios utilizarlo a la vez y coordinar el trabajo entre ellos. SAR tiene varias ventajas sobre las tradicionales gafas colocadas en la cabeza y sobre las pantallas de mano. El usuario no está obligado a llevar el equipo encima ni a someterse al desgaste de la pantalla sobre los ojos. Esto hace del proyector espacial un buen candidato para el trabajo colaborativo, ya que los usuarios pueden verse las caras.</w:t>
      </w:r>
    </w:p>
    <w:p w:rsidR="00000000" w:rsidDel="00000000" w:rsidP="00000000" w:rsidRDefault="00000000" w:rsidRPr="00000000" w14:paraId="00000051">
      <w:pPr>
        <w:shd w:fill="ffffff" w:val="clear"/>
        <w:spacing w:after="120" w:before="120" w:lineRule="auto"/>
        <w:contextualSpacing w:val="0"/>
        <w:jc w:val="both"/>
        <w:rPr>
          <w:color w:val="222222"/>
          <w:sz w:val="28"/>
          <w:szCs w:val="28"/>
        </w:rPr>
      </w:pPr>
      <w:r w:rsidDel="00000000" w:rsidR="00000000" w:rsidRPr="00000000">
        <w:rPr>
          <w:color w:val="222222"/>
          <w:sz w:val="28"/>
          <w:szCs w:val="28"/>
          <w:rtl w:val="0"/>
        </w:rPr>
        <w:t xml:space="preserve">El proyector espacial no está limitado por la resolución de la pantalla, que sí que afecta a los dispositivos anteriores. Un sistema de proyección permite incorporar más proyectores para ampliar el área de visualización. Los dispositivos portátiles tienen una pequeña ventana al mundo para representar la información virtual, en cambio en un sistema SAR puedes mostrar un mayor número de superficies virtuales a la vez en un entorno interior. Es una herramienta útil para el diseño, ya que permite visualizar una realidad que es tangible de forma pasiva.</w:t>
      </w:r>
    </w:p>
    <w:p w:rsidR="00000000" w:rsidDel="00000000" w:rsidP="00000000" w:rsidRDefault="00000000" w:rsidRPr="00000000" w14:paraId="00000052">
      <w:pPr>
        <w:contextualSpacing w:val="0"/>
        <w:rPr>
          <w:sz w:val="20"/>
          <w:szCs w:val="20"/>
        </w:rPr>
      </w:pPr>
      <w:r w:rsidDel="00000000" w:rsidR="00000000" w:rsidRPr="00000000">
        <w:rPr>
          <w:rtl w:val="0"/>
        </w:rPr>
      </w:r>
    </w:p>
    <w:p w:rsidR="00000000" w:rsidDel="00000000" w:rsidP="00000000" w:rsidRDefault="00000000" w:rsidRPr="00000000" w14:paraId="00000053">
      <w:pPr>
        <w:contextualSpacing w:val="0"/>
        <w:rPr>
          <w:b w:val="1"/>
          <w:i w:val="1"/>
          <w:sz w:val="36"/>
          <w:szCs w:val="36"/>
        </w:rPr>
      </w:pPr>
      <w:r w:rsidDel="00000000" w:rsidR="00000000" w:rsidRPr="00000000">
        <w:rPr>
          <w:b w:val="1"/>
          <w:sz w:val="32"/>
          <w:szCs w:val="32"/>
          <w:rtl w:val="0"/>
        </w:rPr>
        <w:t xml:space="preserve">4. VIAJANDO CON LA REALIDAD AUMENTADA</w:t>
      </w:r>
      <w:r w:rsidDel="00000000" w:rsidR="00000000" w:rsidRPr="00000000">
        <w:rPr>
          <w:rtl w:val="0"/>
        </w:rPr>
      </w:r>
    </w:p>
    <w:p w:rsidR="00000000" w:rsidDel="00000000" w:rsidP="00000000" w:rsidRDefault="00000000" w:rsidRPr="00000000" w14:paraId="00000054">
      <w:pPr>
        <w:contextualSpacing w:val="0"/>
        <w:rPr>
          <w:sz w:val="24"/>
          <w:szCs w:val="24"/>
        </w:rPr>
      </w:pPr>
      <w:r w:rsidDel="00000000" w:rsidR="00000000" w:rsidRPr="00000000">
        <w:rPr>
          <w:rtl w:val="0"/>
        </w:rPr>
      </w:r>
    </w:p>
    <w:p w:rsidR="00000000" w:rsidDel="00000000" w:rsidP="00000000" w:rsidRDefault="00000000" w:rsidRPr="00000000" w14:paraId="00000055">
      <w:pPr>
        <w:contextualSpacing w:val="0"/>
        <w:jc w:val="both"/>
        <w:rPr>
          <w:sz w:val="28"/>
          <w:szCs w:val="28"/>
        </w:rPr>
      </w:pPr>
      <w:r w:rsidDel="00000000" w:rsidR="00000000" w:rsidRPr="00000000">
        <w:rPr>
          <w:sz w:val="28"/>
          <w:szCs w:val="28"/>
          <w:rtl w:val="0"/>
        </w:rPr>
        <w:t xml:space="preserve">Lo primero que debemos ver a la hora de viajar con la realidad aumentada en la mochila es ¿Qué tipo de dispositivos nos hacen falta?, cuando pensamos en la realidad virtual se nos ocurren dispositivos grandes, tediosos de llevar  a un viaje, dado el espacio que ocupa.</w:t>
      </w:r>
    </w:p>
    <w:p w:rsidR="00000000" w:rsidDel="00000000" w:rsidP="00000000" w:rsidRDefault="00000000" w:rsidRPr="00000000" w14:paraId="00000056">
      <w:pPr>
        <w:contextualSpacing w:val="0"/>
        <w:jc w:val="both"/>
        <w:rPr>
          <w:sz w:val="28"/>
          <w:szCs w:val="28"/>
        </w:rPr>
      </w:pPr>
      <w:r w:rsidDel="00000000" w:rsidR="00000000" w:rsidRPr="00000000">
        <w:rPr>
          <w:rtl w:val="0"/>
        </w:rPr>
      </w:r>
    </w:p>
    <w:p w:rsidR="00000000" w:rsidDel="00000000" w:rsidP="00000000" w:rsidRDefault="00000000" w:rsidRPr="00000000" w14:paraId="00000057">
      <w:pPr>
        <w:contextualSpacing w:val="0"/>
        <w:jc w:val="center"/>
        <w:rPr>
          <w:sz w:val="28"/>
          <w:szCs w:val="28"/>
        </w:rPr>
      </w:pPr>
      <w:r w:rsidDel="00000000" w:rsidR="00000000" w:rsidRPr="00000000">
        <w:rPr>
          <w:sz w:val="28"/>
          <w:szCs w:val="28"/>
        </w:rPr>
        <w:drawing>
          <wp:inline distB="114300" distT="114300" distL="114300" distR="114300">
            <wp:extent cx="2052638" cy="1153582"/>
            <wp:effectExtent b="0" l="0" r="0" t="0"/>
            <wp:docPr id="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052638" cy="115358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contextualSpacing w:val="0"/>
        <w:jc w:val="center"/>
        <w:rPr>
          <w:b w:val="1"/>
          <w:sz w:val="18"/>
          <w:szCs w:val="18"/>
        </w:rPr>
      </w:pPr>
      <w:r w:rsidDel="00000000" w:rsidR="00000000" w:rsidRPr="00000000">
        <w:rPr>
          <w:b w:val="1"/>
          <w:sz w:val="18"/>
          <w:szCs w:val="18"/>
          <w:rtl w:val="0"/>
        </w:rPr>
        <w:t xml:space="preserve">Figura 5. Dispositivos de realidad virtual.</w:t>
      </w:r>
    </w:p>
    <w:p w:rsidR="00000000" w:rsidDel="00000000" w:rsidP="00000000" w:rsidRDefault="00000000" w:rsidRPr="00000000" w14:paraId="00000059">
      <w:pPr>
        <w:contextualSpacing w:val="0"/>
        <w:jc w:val="left"/>
        <w:rPr>
          <w:sz w:val="20"/>
          <w:szCs w:val="20"/>
        </w:rPr>
      </w:pPr>
      <w:r w:rsidDel="00000000" w:rsidR="00000000" w:rsidRPr="00000000">
        <w:rPr>
          <w:rtl w:val="0"/>
        </w:rPr>
      </w:r>
    </w:p>
    <w:p w:rsidR="00000000" w:rsidDel="00000000" w:rsidP="00000000" w:rsidRDefault="00000000" w:rsidRPr="00000000" w14:paraId="0000005A">
      <w:pPr>
        <w:contextualSpacing w:val="0"/>
        <w:jc w:val="both"/>
        <w:rPr>
          <w:sz w:val="28"/>
          <w:szCs w:val="28"/>
        </w:rPr>
      </w:pPr>
      <w:r w:rsidDel="00000000" w:rsidR="00000000" w:rsidRPr="00000000">
        <w:rPr>
          <w:sz w:val="28"/>
          <w:szCs w:val="28"/>
          <w:rtl w:val="0"/>
        </w:rPr>
        <w:t xml:space="preserve">En la realidad aumentada tan solo tendremos que llevar dispositivos que ya usualmente van con nosotros, es decir, unas gafas estilo de sol que nos permite ver información del mundo que nos rodea, un móvil o una tablet con lector BIDI con batería para poder hacer lectura de dichos códigos.</w:t>
      </w:r>
    </w:p>
    <w:p w:rsidR="00000000" w:rsidDel="00000000" w:rsidP="00000000" w:rsidRDefault="00000000" w:rsidRPr="00000000" w14:paraId="0000005B">
      <w:pPr>
        <w:contextualSpacing w:val="0"/>
        <w:rPr>
          <w:b w:val="1"/>
          <w:i w:val="1"/>
          <w:sz w:val="36"/>
          <w:szCs w:val="36"/>
        </w:rPr>
      </w:pPr>
      <w:r w:rsidDel="00000000" w:rsidR="00000000" w:rsidRPr="00000000">
        <w:rPr>
          <w:rtl w:val="0"/>
        </w:rPr>
      </w:r>
    </w:p>
    <w:p w:rsidR="00000000" w:rsidDel="00000000" w:rsidP="00000000" w:rsidRDefault="00000000" w:rsidRPr="00000000" w14:paraId="0000005C">
      <w:pPr>
        <w:contextualSpacing w:val="0"/>
        <w:jc w:val="both"/>
        <w:rPr>
          <w:sz w:val="28"/>
          <w:szCs w:val="28"/>
          <w:highlight w:val="white"/>
        </w:rPr>
      </w:pPr>
      <w:r w:rsidDel="00000000" w:rsidR="00000000" w:rsidRPr="00000000">
        <w:rPr>
          <w:sz w:val="28"/>
          <w:szCs w:val="28"/>
          <w:rtl w:val="0"/>
        </w:rPr>
        <w:t xml:space="preserve">Una vez que conocemos qué tipos de dispositivos son necesarios tan solo conocer si esta experiencia puede ser real. Varios son los ejemplos que podremos ver de empresas que ya nos ofrecen este tipo de turismo, como puede ser VisuarTour, que definen la realidad virtual como </w:t>
      </w:r>
      <w:r w:rsidDel="00000000" w:rsidR="00000000" w:rsidRPr="00000000">
        <w:rPr>
          <w:sz w:val="28"/>
          <w:szCs w:val="28"/>
          <w:highlight w:val="white"/>
          <w:rtl w:val="0"/>
        </w:rPr>
        <w:t xml:space="preserve">una potente y eficaz herramienta para divulgar y dar a conocer el patrimonio histórico y cultural de una ciudad, enriqueciendo y dando un valor añadido a toda la información que queremos transmitir.</w:t>
      </w:r>
    </w:p>
    <w:p w:rsidR="00000000" w:rsidDel="00000000" w:rsidP="00000000" w:rsidRDefault="00000000" w:rsidRPr="00000000" w14:paraId="0000005D">
      <w:pPr>
        <w:contextualSpacing w:val="0"/>
        <w:jc w:val="both"/>
        <w:rPr>
          <w:sz w:val="28"/>
          <w:szCs w:val="28"/>
          <w:highlight w:val="white"/>
        </w:rPr>
      </w:pPr>
      <w:r w:rsidDel="00000000" w:rsidR="00000000" w:rsidRPr="00000000">
        <w:rPr>
          <w:rtl w:val="0"/>
        </w:rPr>
      </w:r>
    </w:p>
    <w:p w:rsidR="00000000" w:rsidDel="00000000" w:rsidP="00000000" w:rsidRDefault="00000000" w:rsidRPr="00000000" w14:paraId="0000005E">
      <w:pPr>
        <w:contextualSpacing w:val="0"/>
        <w:jc w:val="both"/>
        <w:rPr>
          <w:sz w:val="28"/>
          <w:szCs w:val="28"/>
        </w:rPr>
      </w:pPr>
      <w:r w:rsidDel="00000000" w:rsidR="00000000" w:rsidRPr="00000000">
        <w:rPr>
          <w:sz w:val="28"/>
          <w:szCs w:val="28"/>
          <w:highlight w:val="white"/>
          <w:rtl w:val="0"/>
        </w:rPr>
        <w:t xml:space="preserve">Llegada esta altura nos preguntamos, ¿Realmente en qué se diferencia el turismo habitual del turismo “Aumentado”?,  </w:t>
      </w:r>
      <w:r w:rsidDel="00000000" w:rsidR="00000000" w:rsidRPr="00000000">
        <w:rPr>
          <w:sz w:val="28"/>
          <w:szCs w:val="28"/>
          <w:rtl w:val="0"/>
        </w:rPr>
        <w:t xml:space="preserve"> cuando vamos de turistas a cualquier yacimiento histórico, edificio, debemos usar la imaginación para recrear todo aquello que una persona encargada de guiarnos a través de la ciudad nos va contando, esto puede llegar el momento en que nos genere incluso ansiedad, el turismo “Aumentado” es aquel que nos va a permitir mediante leer un código bidi, o mediante llevar unas gafas va a enseñarnos cómo se construyó, el porque, etc.</w:t>
      </w:r>
    </w:p>
    <w:p w:rsidR="00000000" w:rsidDel="00000000" w:rsidP="00000000" w:rsidRDefault="00000000" w:rsidRPr="00000000" w14:paraId="0000005F">
      <w:pPr>
        <w:contextualSpacing w:val="0"/>
        <w:jc w:val="both"/>
        <w:rPr>
          <w:sz w:val="28"/>
          <w:szCs w:val="28"/>
        </w:rPr>
      </w:pPr>
      <w:r w:rsidDel="00000000" w:rsidR="00000000" w:rsidRPr="00000000">
        <w:rPr>
          <w:rtl w:val="0"/>
        </w:rPr>
      </w:r>
    </w:p>
    <w:p w:rsidR="00000000" w:rsidDel="00000000" w:rsidP="00000000" w:rsidRDefault="00000000" w:rsidRPr="00000000" w14:paraId="00000060">
      <w:pPr>
        <w:contextualSpacing w:val="0"/>
        <w:jc w:val="both"/>
        <w:rPr>
          <w:sz w:val="28"/>
          <w:szCs w:val="28"/>
        </w:rPr>
      </w:pPr>
      <w:r w:rsidDel="00000000" w:rsidR="00000000" w:rsidRPr="00000000">
        <w:rPr>
          <w:sz w:val="28"/>
          <w:szCs w:val="28"/>
          <w:rtl w:val="0"/>
        </w:rPr>
        <w:t xml:space="preserve">Incluso si lo añadimos a la experiencia que ofrece la empresa VisuarTour o nuestro propio proyecto OleoTourist nos daremos cuenta de que podremos hacer turismo sin tener un guía, ya que en cada monumento que así lo precise se aloja un pequeño codigo bidi o NFC que nos ayudará al usar el móvil o tablet como lector que nos aparezca una persona que formó parte de la ciudad o que es de aquella época contandonos todo lo que ocurrió, e incluso mostrándonos imágenes sobre la imagen real de cómo se erigió dicho monumento.</w:t>
      </w:r>
    </w:p>
    <w:p w:rsidR="00000000" w:rsidDel="00000000" w:rsidP="00000000" w:rsidRDefault="00000000" w:rsidRPr="00000000" w14:paraId="00000061">
      <w:pPr>
        <w:contextualSpacing w:val="0"/>
        <w:rPr>
          <w:sz w:val="28"/>
          <w:szCs w:val="28"/>
        </w:rPr>
      </w:pPr>
      <w:r w:rsidDel="00000000" w:rsidR="00000000" w:rsidRPr="00000000">
        <w:rPr>
          <w:rtl w:val="0"/>
        </w:rPr>
      </w:r>
    </w:p>
    <w:p w:rsidR="00000000" w:rsidDel="00000000" w:rsidP="00000000" w:rsidRDefault="00000000" w:rsidRPr="00000000" w14:paraId="00000062">
      <w:pPr>
        <w:contextualSpacing w:val="0"/>
        <w:jc w:val="center"/>
        <w:rPr>
          <w:sz w:val="28"/>
          <w:szCs w:val="28"/>
        </w:rPr>
      </w:pPr>
      <w:r w:rsidDel="00000000" w:rsidR="00000000" w:rsidRPr="00000000">
        <w:rPr>
          <w:sz w:val="28"/>
          <w:szCs w:val="28"/>
        </w:rPr>
        <w:drawing>
          <wp:inline distB="114300" distT="114300" distL="114300" distR="114300">
            <wp:extent cx="2671763" cy="1548499"/>
            <wp:effectExtent b="0" l="0" r="0" t="0"/>
            <wp:docPr id="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671763" cy="1548499"/>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contextualSpacing w:val="0"/>
        <w:jc w:val="center"/>
        <w:rPr>
          <w:sz w:val="28"/>
          <w:szCs w:val="28"/>
        </w:rPr>
      </w:pPr>
      <w:r w:rsidDel="00000000" w:rsidR="00000000" w:rsidRPr="00000000">
        <w:rPr>
          <w:b w:val="1"/>
          <w:sz w:val="18"/>
          <w:szCs w:val="18"/>
          <w:rtl w:val="0"/>
        </w:rPr>
        <w:t xml:space="preserve">Figura 6. Representación de como se ve la realidad aumentada.</w:t>
      </w:r>
      <w:r w:rsidDel="00000000" w:rsidR="00000000" w:rsidRPr="00000000">
        <w:rPr>
          <w:rtl w:val="0"/>
        </w:rPr>
      </w:r>
    </w:p>
    <w:p w:rsidR="00000000" w:rsidDel="00000000" w:rsidP="00000000" w:rsidRDefault="00000000" w:rsidRPr="00000000" w14:paraId="00000064">
      <w:pPr>
        <w:contextualSpacing w:val="0"/>
        <w:rPr>
          <w:b w:val="1"/>
          <w:sz w:val="20"/>
          <w:szCs w:val="20"/>
        </w:rPr>
      </w:pPr>
      <w:r w:rsidDel="00000000" w:rsidR="00000000" w:rsidRPr="00000000">
        <w:rPr>
          <w:rtl w:val="0"/>
        </w:rPr>
      </w:r>
    </w:p>
    <w:p w:rsidR="00000000" w:rsidDel="00000000" w:rsidP="00000000" w:rsidRDefault="00000000" w:rsidRPr="00000000" w14:paraId="00000065">
      <w:pPr>
        <w:contextualSpacing w:val="0"/>
        <w:rPr>
          <w:b w:val="1"/>
          <w:i w:val="1"/>
          <w:sz w:val="36"/>
          <w:szCs w:val="36"/>
        </w:rPr>
      </w:pPr>
      <w:r w:rsidDel="00000000" w:rsidR="00000000" w:rsidRPr="00000000">
        <w:rPr>
          <w:b w:val="1"/>
          <w:sz w:val="32"/>
          <w:szCs w:val="32"/>
          <w:rtl w:val="0"/>
        </w:rPr>
        <w:t xml:space="preserve">5. COSTO DE IMPLEMENTACIÓN APROXIMADO</w:t>
      </w:r>
      <w:r w:rsidDel="00000000" w:rsidR="00000000" w:rsidRPr="00000000">
        <w:rPr>
          <w:rtl w:val="0"/>
        </w:rPr>
      </w:r>
    </w:p>
    <w:p w:rsidR="00000000" w:rsidDel="00000000" w:rsidP="00000000" w:rsidRDefault="00000000" w:rsidRPr="00000000" w14:paraId="00000066">
      <w:pPr>
        <w:contextualSpacing w:val="0"/>
        <w:rPr>
          <w:sz w:val="20"/>
          <w:szCs w:val="20"/>
        </w:rPr>
      </w:pPr>
      <w:r w:rsidDel="00000000" w:rsidR="00000000" w:rsidRPr="00000000">
        <w:rPr>
          <w:rtl w:val="0"/>
        </w:rPr>
      </w:r>
    </w:p>
    <w:p w:rsidR="00000000" w:rsidDel="00000000" w:rsidP="00000000" w:rsidRDefault="00000000" w:rsidRPr="00000000" w14:paraId="00000067">
      <w:pPr>
        <w:contextualSpacing w:val="0"/>
        <w:jc w:val="both"/>
        <w:rPr>
          <w:sz w:val="28"/>
          <w:szCs w:val="28"/>
        </w:rPr>
      </w:pPr>
      <w:r w:rsidDel="00000000" w:rsidR="00000000" w:rsidRPr="00000000">
        <w:rPr>
          <w:sz w:val="28"/>
          <w:szCs w:val="28"/>
          <w:rtl w:val="0"/>
        </w:rPr>
        <w:t xml:space="preserve">Como ya hemos comentado a lo largo de todo el trabajo el coste de implementación de dicha tecnología no reside en la tecnología como tal, aún queda mucho por avanzar en este campo pero actualmente los dispositivos que debemos usar pueden ser móviles de cualquier tipo y precio, ya que no son caros, y cualquier móvil o tablet hoy día lleva lector bidi, sin ningún coste adicional.</w:t>
      </w:r>
    </w:p>
    <w:p w:rsidR="00000000" w:rsidDel="00000000" w:rsidP="00000000" w:rsidRDefault="00000000" w:rsidRPr="00000000" w14:paraId="00000068">
      <w:pPr>
        <w:contextualSpacing w:val="0"/>
        <w:rPr>
          <w:sz w:val="28"/>
          <w:szCs w:val="28"/>
        </w:rPr>
      </w:pPr>
      <w:r w:rsidDel="00000000" w:rsidR="00000000" w:rsidRPr="00000000">
        <w:rPr>
          <w:rtl w:val="0"/>
        </w:rPr>
      </w:r>
    </w:p>
    <w:p w:rsidR="00000000" w:rsidDel="00000000" w:rsidP="00000000" w:rsidRDefault="00000000" w:rsidRPr="00000000" w14:paraId="00000069">
      <w:pPr>
        <w:contextualSpacing w:val="0"/>
        <w:jc w:val="center"/>
        <w:rPr>
          <w:sz w:val="28"/>
          <w:szCs w:val="28"/>
        </w:rPr>
      </w:pPr>
      <w:r w:rsidDel="00000000" w:rsidR="00000000" w:rsidRPr="00000000">
        <w:rPr>
          <w:sz w:val="28"/>
          <w:szCs w:val="28"/>
        </w:rPr>
        <w:drawing>
          <wp:inline distB="114300" distT="114300" distL="114300" distR="114300">
            <wp:extent cx="2196460" cy="1481138"/>
            <wp:effectExtent b="0" l="0" r="0" t="0"/>
            <wp:docPr id="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196460"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contextualSpacing w:val="0"/>
        <w:jc w:val="center"/>
        <w:rPr>
          <w:b w:val="1"/>
          <w:sz w:val="18"/>
          <w:szCs w:val="18"/>
        </w:rPr>
      </w:pPr>
      <w:r w:rsidDel="00000000" w:rsidR="00000000" w:rsidRPr="00000000">
        <w:rPr>
          <w:b w:val="1"/>
          <w:sz w:val="18"/>
          <w:szCs w:val="18"/>
          <w:rtl w:val="0"/>
        </w:rPr>
        <w:t xml:space="preserve">Figura 7. Gama de móviles y tablets actuales.</w:t>
      </w:r>
    </w:p>
    <w:p w:rsidR="00000000" w:rsidDel="00000000" w:rsidP="00000000" w:rsidRDefault="00000000" w:rsidRPr="00000000" w14:paraId="0000006B">
      <w:pPr>
        <w:contextualSpacing w:val="0"/>
        <w:jc w:val="center"/>
        <w:rPr>
          <w:b w:val="1"/>
          <w:sz w:val="18"/>
          <w:szCs w:val="18"/>
        </w:rPr>
      </w:pPr>
      <w:r w:rsidDel="00000000" w:rsidR="00000000" w:rsidRPr="00000000">
        <w:rPr>
          <w:rtl w:val="0"/>
        </w:rPr>
      </w:r>
    </w:p>
    <w:p w:rsidR="00000000" w:rsidDel="00000000" w:rsidP="00000000" w:rsidRDefault="00000000" w:rsidRPr="00000000" w14:paraId="0000006C">
      <w:pPr>
        <w:contextualSpacing w:val="0"/>
        <w:jc w:val="both"/>
        <w:rPr>
          <w:sz w:val="28"/>
          <w:szCs w:val="28"/>
        </w:rPr>
      </w:pPr>
      <w:r w:rsidDel="00000000" w:rsidR="00000000" w:rsidRPr="00000000">
        <w:rPr>
          <w:sz w:val="28"/>
          <w:szCs w:val="28"/>
          <w:rtl w:val="0"/>
        </w:rPr>
        <w:t xml:space="preserve">El problema que nos podemos encontrar es si queremos usar unas gafas de realidad aumentada, debido a su precio, ya que estas si que alcanzan unos precios más altos, pudiendo llegar a 3000$ en el caso de las HoloLens de Microsoft.</w:t>
      </w:r>
    </w:p>
    <w:p w:rsidR="00000000" w:rsidDel="00000000" w:rsidP="00000000" w:rsidRDefault="00000000" w:rsidRPr="00000000" w14:paraId="0000006D">
      <w:pPr>
        <w:contextualSpacing w:val="0"/>
        <w:rPr>
          <w:sz w:val="16"/>
          <w:szCs w:val="16"/>
        </w:rPr>
      </w:pPr>
      <w:r w:rsidDel="00000000" w:rsidR="00000000" w:rsidRPr="00000000">
        <w:rPr>
          <w:rtl w:val="0"/>
        </w:rPr>
      </w:r>
    </w:p>
    <w:p w:rsidR="00000000" w:rsidDel="00000000" w:rsidP="00000000" w:rsidRDefault="00000000" w:rsidRPr="00000000" w14:paraId="0000006E">
      <w:pPr>
        <w:contextualSpacing w:val="0"/>
        <w:rPr>
          <w:sz w:val="28"/>
          <w:szCs w:val="28"/>
        </w:rPr>
      </w:pPr>
      <w:r w:rsidDel="00000000" w:rsidR="00000000" w:rsidRPr="00000000">
        <w:rPr>
          <w:sz w:val="28"/>
          <w:szCs w:val="28"/>
        </w:rPr>
        <w:drawing>
          <wp:inline distB="114300" distT="114300" distL="114300" distR="114300">
            <wp:extent cx="5734050" cy="1168400"/>
            <wp:effectExtent b="0" l="0" r="0" t="0"/>
            <wp:docPr id="7"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340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contextualSpacing w:val="0"/>
        <w:jc w:val="center"/>
        <w:rPr>
          <w:b w:val="1"/>
          <w:sz w:val="18"/>
          <w:szCs w:val="18"/>
        </w:rPr>
      </w:pPr>
      <w:r w:rsidDel="00000000" w:rsidR="00000000" w:rsidRPr="00000000">
        <w:rPr>
          <w:b w:val="1"/>
          <w:sz w:val="18"/>
          <w:szCs w:val="18"/>
          <w:rtl w:val="0"/>
        </w:rPr>
        <w:t xml:space="preserve">Figura 8. Especificación Microsoft HoloLens.</w:t>
      </w:r>
    </w:p>
    <w:p w:rsidR="00000000" w:rsidDel="00000000" w:rsidP="00000000" w:rsidRDefault="00000000" w:rsidRPr="00000000" w14:paraId="00000070">
      <w:pPr>
        <w:contextualSpacing w:val="0"/>
        <w:jc w:val="left"/>
        <w:rPr>
          <w:sz w:val="28"/>
          <w:szCs w:val="28"/>
        </w:rPr>
      </w:pPr>
      <w:r w:rsidDel="00000000" w:rsidR="00000000" w:rsidRPr="00000000">
        <w:rPr>
          <w:rtl w:val="0"/>
        </w:rPr>
      </w:r>
    </w:p>
    <w:p w:rsidR="00000000" w:rsidDel="00000000" w:rsidP="00000000" w:rsidRDefault="00000000" w:rsidRPr="00000000" w14:paraId="00000071">
      <w:pPr>
        <w:contextualSpacing w:val="0"/>
        <w:jc w:val="both"/>
        <w:rPr>
          <w:sz w:val="28"/>
          <w:szCs w:val="28"/>
        </w:rPr>
      </w:pPr>
      <w:r w:rsidDel="00000000" w:rsidR="00000000" w:rsidRPr="00000000">
        <w:rPr>
          <w:sz w:val="28"/>
          <w:szCs w:val="28"/>
          <w:rtl w:val="0"/>
        </w:rPr>
        <w:t xml:space="preserve">Estos dispositivos como tal son bastante completos, pero como decimos el uso de estos no solo se basa en dispositivos de mano o Head-Mounted display (Gafas o máscaras), existen además display espacial que nos permite ver sin ningún tipo de dispositivo en nuestro cuerpo, similar a los hologramas diferentes elementos como si estos formarán parte de nuestro mundo.</w:t>
      </w:r>
    </w:p>
    <w:p w:rsidR="00000000" w:rsidDel="00000000" w:rsidP="00000000" w:rsidRDefault="00000000" w:rsidRPr="00000000" w14:paraId="00000072">
      <w:pPr>
        <w:contextualSpacing w:val="0"/>
        <w:jc w:val="both"/>
        <w:rPr>
          <w:sz w:val="28"/>
          <w:szCs w:val="28"/>
        </w:rPr>
      </w:pPr>
      <w:r w:rsidDel="00000000" w:rsidR="00000000" w:rsidRPr="00000000">
        <w:rPr>
          <w:rtl w:val="0"/>
        </w:rPr>
      </w:r>
    </w:p>
    <w:p w:rsidR="00000000" w:rsidDel="00000000" w:rsidP="00000000" w:rsidRDefault="00000000" w:rsidRPr="00000000" w14:paraId="00000073">
      <w:pPr>
        <w:contextualSpacing w:val="0"/>
        <w:jc w:val="both"/>
        <w:rPr>
          <w:b w:val="1"/>
          <w:sz w:val="32"/>
          <w:szCs w:val="32"/>
        </w:rPr>
      </w:pPr>
      <w:r w:rsidDel="00000000" w:rsidR="00000000" w:rsidRPr="00000000">
        <w:rPr>
          <w:b w:val="1"/>
          <w:sz w:val="32"/>
          <w:szCs w:val="32"/>
          <w:rtl w:val="0"/>
        </w:rPr>
        <w:t xml:space="preserve">6.</w:t>
      </w:r>
      <w:r w:rsidDel="00000000" w:rsidR="00000000" w:rsidRPr="00000000">
        <w:rPr>
          <w:b w:val="1"/>
          <w:sz w:val="28"/>
          <w:szCs w:val="28"/>
          <w:rtl w:val="0"/>
        </w:rPr>
        <w:t xml:space="preserve"> </w:t>
      </w:r>
      <w:r w:rsidDel="00000000" w:rsidR="00000000" w:rsidRPr="00000000">
        <w:rPr>
          <w:b w:val="1"/>
          <w:sz w:val="32"/>
          <w:szCs w:val="32"/>
          <w:rtl w:val="0"/>
        </w:rPr>
        <w:t xml:space="preserve">EJEMPLOS DE ÉXITO</w:t>
      </w:r>
    </w:p>
    <w:p w:rsidR="00000000" w:rsidDel="00000000" w:rsidP="00000000" w:rsidRDefault="00000000" w:rsidRPr="00000000" w14:paraId="00000074">
      <w:pPr>
        <w:contextualSpacing w:val="0"/>
        <w:jc w:val="both"/>
        <w:rPr>
          <w:b w:val="1"/>
          <w:sz w:val="28"/>
          <w:szCs w:val="28"/>
        </w:rPr>
      </w:pPr>
      <w:r w:rsidDel="00000000" w:rsidR="00000000" w:rsidRPr="00000000">
        <w:rPr>
          <w:rtl w:val="0"/>
        </w:rPr>
      </w:r>
    </w:p>
    <w:p w:rsidR="00000000" w:rsidDel="00000000" w:rsidP="00000000" w:rsidRDefault="00000000" w:rsidRPr="00000000" w14:paraId="00000075">
      <w:pPr>
        <w:contextualSpacing w:val="0"/>
        <w:jc w:val="both"/>
        <w:rPr>
          <w:b w:val="1"/>
          <w:sz w:val="28"/>
          <w:szCs w:val="28"/>
        </w:rPr>
      </w:pPr>
      <w:r w:rsidDel="00000000" w:rsidR="00000000" w:rsidRPr="00000000">
        <w:rPr>
          <w:b w:val="1"/>
          <w:sz w:val="28"/>
          <w:szCs w:val="28"/>
          <w:rtl w:val="0"/>
        </w:rPr>
        <w:t xml:space="preserve">HOTEL PETITE PALACE DE MADRID</w:t>
      </w:r>
    </w:p>
    <w:p w:rsidR="00000000" w:rsidDel="00000000" w:rsidP="00000000" w:rsidRDefault="00000000" w:rsidRPr="00000000" w14:paraId="00000076">
      <w:pPr>
        <w:contextualSpacing w:val="0"/>
        <w:jc w:val="both"/>
        <w:rPr>
          <w:b w:val="1"/>
          <w:sz w:val="20"/>
          <w:szCs w:val="20"/>
        </w:rPr>
      </w:pPr>
      <w:r w:rsidDel="00000000" w:rsidR="00000000" w:rsidRPr="00000000">
        <w:rPr>
          <w:rtl w:val="0"/>
        </w:rPr>
      </w:r>
    </w:p>
    <w:p w:rsidR="00000000" w:rsidDel="00000000" w:rsidP="00000000" w:rsidRDefault="00000000" w:rsidRPr="00000000" w14:paraId="00000077">
      <w:pPr>
        <w:contextualSpacing w:val="0"/>
        <w:jc w:val="both"/>
        <w:rPr>
          <w:color w:val="373737"/>
          <w:sz w:val="28"/>
          <w:szCs w:val="28"/>
          <w:highlight w:val="white"/>
        </w:rPr>
      </w:pPr>
      <w:r w:rsidDel="00000000" w:rsidR="00000000" w:rsidRPr="00000000">
        <w:rPr>
          <w:color w:val="373737"/>
          <w:sz w:val="28"/>
          <w:szCs w:val="28"/>
          <w:highlight w:val="white"/>
          <w:rtl w:val="0"/>
        </w:rPr>
        <w:t xml:space="preserve">Este hotel situado en el retiro de dicha ciudad, en su proyecto ya incluía el internet de las cosas, del que se espera propicie un gran impulso a esta transformación, las primeras incursiones se están produciendo en el desarrollo de aplicaciones, principalmente por parte de grandes cadenas hoteleras y parques temáticos. Dispositivos wearables, pulseras inteligentes y beacons son los principales elementos tecnológicos de las aplicaciones, a las que se podrían añadir los sensores como parte del concepto global de smart cities. Justamente en este concepto, la apuesta de las Administraciones Públicas por el turismo está moldeando un impulso a la aplicación de tecnologías avanzadas en las llamadas smart cities turísticas.</w:t>
      </w:r>
    </w:p>
    <w:p w:rsidR="00000000" w:rsidDel="00000000" w:rsidP="00000000" w:rsidRDefault="00000000" w:rsidRPr="00000000" w14:paraId="00000078">
      <w:pPr>
        <w:contextualSpacing w:val="0"/>
        <w:jc w:val="both"/>
        <w:rPr>
          <w:color w:val="373737"/>
          <w:sz w:val="20"/>
          <w:szCs w:val="20"/>
          <w:highlight w:val="white"/>
        </w:rPr>
      </w:pPr>
      <w:r w:rsidDel="00000000" w:rsidR="00000000" w:rsidRPr="00000000">
        <w:rPr>
          <w:rtl w:val="0"/>
        </w:rPr>
      </w:r>
    </w:p>
    <w:p w:rsidR="00000000" w:rsidDel="00000000" w:rsidP="00000000" w:rsidRDefault="00000000" w:rsidRPr="00000000" w14:paraId="00000079">
      <w:pPr>
        <w:contextualSpacing w:val="0"/>
        <w:jc w:val="center"/>
        <w:rPr>
          <w:color w:val="373737"/>
          <w:sz w:val="28"/>
          <w:szCs w:val="28"/>
          <w:highlight w:val="white"/>
        </w:rPr>
      </w:pPr>
      <w:r w:rsidDel="00000000" w:rsidR="00000000" w:rsidRPr="00000000">
        <w:rPr>
          <w:color w:val="373737"/>
          <w:sz w:val="28"/>
          <w:szCs w:val="28"/>
          <w:highlight w:val="white"/>
        </w:rPr>
        <w:drawing>
          <wp:inline distB="114300" distT="114300" distL="114300" distR="114300">
            <wp:extent cx="2405063" cy="1596217"/>
            <wp:effectExtent b="0" l="0" r="0" t="0"/>
            <wp:docPr id="13"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2405063" cy="1596217"/>
                    </a:xfrm>
                    <a:prstGeom prst="rect"/>
                    <a:ln/>
                  </pic:spPr>
                </pic:pic>
              </a:graphicData>
            </a:graphic>
          </wp:inline>
        </w:drawing>
      </w:r>
      <w:r w:rsidDel="00000000" w:rsidR="00000000" w:rsidRPr="00000000">
        <w:rPr>
          <w:color w:val="373737"/>
          <w:sz w:val="28"/>
          <w:szCs w:val="28"/>
          <w:highlight w:val="white"/>
        </w:rPr>
        <w:drawing>
          <wp:inline distB="114300" distT="114300" distL="114300" distR="114300">
            <wp:extent cx="3137521" cy="1604963"/>
            <wp:effectExtent b="0" l="0" r="0" t="0"/>
            <wp:docPr id="8"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3137521"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contextualSpacing w:val="0"/>
        <w:jc w:val="center"/>
        <w:rPr>
          <w:b w:val="1"/>
          <w:sz w:val="18"/>
          <w:szCs w:val="18"/>
        </w:rPr>
      </w:pPr>
      <w:r w:rsidDel="00000000" w:rsidR="00000000" w:rsidRPr="00000000">
        <w:rPr>
          <w:b w:val="1"/>
          <w:sz w:val="18"/>
          <w:szCs w:val="18"/>
          <w:rtl w:val="0"/>
        </w:rPr>
        <w:t xml:space="preserve">Figuras 9 y 10. Habitaciones del hotel Petite Palace de Madrid.</w:t>
      </w:r>
    </w:p>
    <w:p w:rsidR="00000000" w:rsidDel="00000000" w:rsidP="00000000" w:rsidRDefault="00000000" w:rsidRPr="00000000" w14:paraId="0000007B">
      <w:pPr>
        <w:contextualSpacing w:val="0"/>
        <w:jc w:val="center"/>
        <w:rPr>
          <w:b w:val="1"/>
          <w:sz w:val="18"/>
          <w:szCs w:val="18"/>
        </w:rPr>
      </w:pPr>
      <w:r w:rsidDel="00000000" w:rsidR="00000000" w:rsidRPr="00000000">
        <w:rPr>
          <w:rtl w:val="0"/>
        </w:rPr>
      </w:r>
    </w:p>
    <w:p w:rsidR="00000000" w:rsidDel="00000000" w:rsidP="00000000" w:rsidRDefault="00000000" w:rsidRPr="00000000" w14:paraId="0000007C">
      <w:pPr>
        <w:contextualSpacing w:val="0"/>
        <w:jc w:val="both"/>
        <w:rPr>
          <w:b w:val="1"/>
          <w:sz w:val="28"/>
          <w:szCs w:val="28"/>
        </w:rPr>
      </w:pPr>
      <w:r w:rsidDel="00000000" w:rsidR="00000000" w:rsidRPr="00000000">
        <w:rPr>
          <w:b w:val="1"/>
          <w:sz w:val="28"/>
          <w:szCs w:val="28"/>
          <w:rtl w:val="0"/>
        </w:rPr>
        <w:t xml:space="preserve">SMARTIFY</w:t>
      </w:r>
    </w:p>
    <w:p w:rsidR="00000000" w:rsidDel="00000000" w:rsidP="00000000" w:rsidRDefault="00000000" w:rsidRPr="00000000" w14:paraId="0000007D">
      <w:pPr>
        <w:contextualSpacing w:val="0"/>
        <w:jc w:val="both"/>
        <w:rPr>
          <w:b w:val="1"/>
          <w:sz w:val="20"/>
          <w:szCs w:val="20"/>
        </w:rPr>
      </w:pPr>
      <w:r w:rsidDel="00000000" w:rsidR="00000000" w:rsidRPr="00000000">
        <w:rPr>
          <w:rtl w:val="0"/>
        </w:rPr>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line="276" w:lineRule="auto"/>
        <w:contextualSpacing w:val="0"/>
        <w:jc w:val="both"/>
        <w:rPr>
          <w:sz w:val="28"/>
          <w:szCs w:val="28"/>
          <w:highlight w:val="white"/>
        </w:rPr>
      </w:pPr>
      <w:r w:rsidDel="00000000" w:rsidR="00000000" w:rsidRPr="00000000">
        <w:rPr>
          <w:sz w:val="28"/>
          <w:szCs w:val="28"/>
          <w:highlight w:val="white"/>
          <w:rtl w:val="0"/>
        </w:rPr>
        <w:t xml:space="preserve">Es la aplicación móvil que deberás usar cada vez que entres en un museo o una exposición de arte. Su uso es muy sencillo, ya que solamente tendrá que detectar la obra en cuestión a través de la cámara de fotos. Una vez la tenga identificada, podrás conocer su historia, las críticas y toda la información referente al autor.</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before="260" w:line="276" w:lineRule="auto"/>
        <w:contextualSpacing w:val="0"/>
        <w:jc w:val="both"/>
        <w:rPr>
          <w:sz w:val="28"/>
          <w:szCs w:val="28"/>
          <w:highlight w:val="white"/>
        </w:rPr>
      </w:pPr>
      <w:r w:rsidDel="00000000" w:rsidR="00000000" w:rsidRPr="00000000">
        <w:rPr>
          <w:sz w:val="28"/>
          <w:szCs w:val="28"/>
          <w:highlight w:val="white"/>
          <w:rtl w:val="0"/>
        </w:rPr>
        <w:t xml:space="preserve">Smartify es un sistema de procesamiento de imagen a tiempo real que puede utilizarse en cuadros, esculturas u otros objetos. De esta manera, y sirviéndose de la realidad aumentada, la organización pretende enriquecer las visitas a los centros artísticos.</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before="260" w:line="276" w:lineRule="auto"/>
        <w:contextualSpacing w:val="0"/>
        <w:jc w:val="center"/>
        <w:rPr>
          <w:sz w:val="28"/>
          <w:szCs w:val="28"/>
          <w:highlight w:val="white"/>
        </w:rPr>
      </w:pPr>
      <w:r w:rsidDel="00000000" w:rsidR="00000000" w:rsidRPr="00000000">
        <w:rPr>
          <w:sz w:val="28"/>
          <w:szCs w:val="28"/>
          <w:highlight w:val="white"/>
        </w:rPr>
        <w:drawing>
          <wp:inline distB="114300" distT="114300" distL="114300" distR="114300">
            <wp:extent cx="4024313" cy="1985417"/>
            <wp:effectExtent b="0" l="0" r="0" t="0"/>
            <wp:docPr id="10"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4024313" cy="1985417"/>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contextualSpacing w:val="0"/>
        <w:jc w:val="center"/>
        <w:rPr>
          <w:b w:val="1"/>
          <w:sz w:val="18"/>
          <w:szCs w:val="18"/>
        </w:rPr>
      </w:pPr>
      <w:r w:rsidDel="00000000" w:rsidR="00000000" w:rsidRPr="00000000">
        <w:rPr>
          <w:b w:val="1"/>
          <w:sz w:val="18"/>
          <w:szCs w:val="18"/>
          <w:rtl w:val="0"/>
        </w:rPr>
        <w:t xml:space="preserve">Figura 11. Captura con aplicación SMARTIFY.</w:t>
      </w:r>
    </w:p>
    <w:p w:rsidR="00000000" w:rsidDel="00000000" w:rsidP="00000000" w:rsidRDefault="00000000" w:rsidRPr="00000000" w14:paraId="00000082">
      <w:pPr>
        <w:contextualSpacing w:val="0"/>
        <w:jc w:val="center"/>
        <w:rPr>
          <w:b w:val="1"/>
          <w:sz w:val="18"/>
          <w:szCs w:val="18"/>
        </w:rPr>
      </w:pPr>
      <w:r w:rsidDel="00000000" w:rsidR="00000000" w:rsidRPr="00000000">
        <w:rPr>
          <w:rtl w:val="0"/>
        </w:rPr>
      </w:r>
    </w:p>
    <w:p w:rsidR="00000000" w:rsidDel="00000000" w:rsidP="00000000" w:rsidRDefault="00000000" w:rsidRPr="00000000" w14:paraId="00000083">
      <w:pPr>
        <w:contextualSpacing w:val="0"/>
        <w:jc w:val="both"/>
        <w:rPr>
          <w:b w:val="1"/>
          <w:sz w:val="28"/>
          <w:szCs w:val="28"/>
        </w:rPr>
      </w:pPr>
      <w:r w:rsidDel="00000000" w:rsidR="00000000" w:rsidRPr="00000000">
        <w:rPr>
          <w:b w:val="1"/>
          <w:sz w:val="28"/>
          <w:szCs w:val="28"/>
          <w:rtl w:val="0"/>
        </w:rPr>
        <w:t xml:space="preserve">SMARTCITY BARCELONA</w:t>
      </w:r>
    </w:p>
    <w:p w:rsidR="00000000" w:rsidDel="00000000" w:rsidP="00000000" w:rsidRDefault="00000000" w:rsidRPr="00000000" w14:paraId="00000084">
      <w:pPr>
        <w:contextualSpacing w:val="0"/>
        <w:jc w:val="both"/>
        <w:rPr>
          <w:b w:val="1"/>
          <w:sz w:val="20"/>
          <w:szCs w:val="20"/>
        </w:rPr>
      </w:pPr>
      <w:r w:rsidDel="00000000" w:rsidR="00000000" w:rsidRPr="00000000">
        <w:rPr>
          <w:rtl w:val="0"/>
        </w:rPr>
      </w:r>
    </w:p>
    <w:p w:rsidR="00000000" w:rsidDel="00000000" w:rsidP="00000000" w:rsidRDefault="00000000" w:rsidRPr="00000000" w14:paraId="00000085">
      <w:pPr>
        <w:contextualSpacing w:val="0"/>
        <w:jc w:val="both"/>
        <w:rPr>
          <w:color w:val="333333"/>
          <w:sz w:val="28"/>
          <w:szCs w:val="28"/>
          <w:highlight w:val="white"/>
        </w:rPr>
      </w:pPr>
      <w:r w:rsidDel="00000000" w:rsidR="00000000" w:rsidRPr="00000000">
        <w:rPr>
          <w:color w:val="333333"/>
          <w:sz w:val="28"/>
          <w:szCs w:val="28"/>
          <w:highlight w:val="white"/>
          <w:rtl w:val="0"/>
        </w:rPr>
        <w:t xml:space="preserve">Indra trasladó a la edición del Smart City Expo World Congress de Barcelona  una muestra de las soluciones que le han posicionado como una de las pocas empresas a nivel global capaz de proporcionar una oferta integral e integrada para afrontar los retos de las ciudades del futuro. La multinacional de consultoría y tecnología dará a conocer en el certamen algunas de sus tecnologías más innovadoras en ámbitos como la gestión integrada e inteligente del transporte público y la aplicación del Big Data, IoT (Internet of Things) y la Realidad Aumentada a sectores clave de la economía como la industria, la energía y el turismo. También presentará sus soluciones para promover la gestión sostenible del agua o la gestión integral de la seguridad.</w:t>
      </w:r>
    </w:p>
    <w:p w:rsidR="00000000" w:rsidDel="00000000" w:rsidP="00000000" w:rsidRDefault="00000000" w:rsidRPr="00000000" w14:paraId="00000086">
      <w:pPr>
        <w:contextualSpacing w:val="0"/>
        <w:jc w:val="both"/>
        <w:rPr>
          <w:color w:val="333333"/>
          <w:sz w:val="20"/>
          <w:szCs w:val="20"/>
          <w:highlight w:val="white"/>
        </w:rPr>
      </w:pPr>
      <w:r w:rsidDel="00000000" w:rsidR="00000000" w:rsidRPr="00000000">
        <w:rPr>
          <w:rtl w:val="0"/>
        </w:rPr>
      </w:r>
    </w:p>
    <w:p w:rsidR="00000000" w:rsidDel="00000000" w:rsidP="00000000" w:rsidRDefault="00000000" w:rsidRPr="00000000" w14:paraId="00000087">
      <w:pPr>
        <w:contextualSpacing w:val="0"/>
        <w:jc w:val="center"/>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3226867" cy="1738313"/>
            <wp:effectExtent b="0" l="0" r="0" t="0"/>
            <wp:docPr id="9"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3226867"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contextualSpacing w:val="0"/>
        <w:jc w:val="center"/>
        <w:rPr>
          <w:color w:val="333333"/>
          <w:sz w:val="28"/>
          <w:szCs w:val="28"/>
          <w:highlight w:val="white"/>
        </w:rPr>
      </w:pPr>
      <w:r w:rsidDel="00000000" w:rsidR="00000000" w:rsidRPr="00000000">
        <w:rPr>
          <w:b w:val="1"/>
          <w:sz w:val="18"/>
          <w:szCs w:val="18"/>
          <w:rtl w:val="0"/>
        </w:rPr>
        <w:t xml:space="preserve">Figura 12. Cartel de soluciones de Indra para la ciudad del futuro.</w:t>
      </w:r>
      <w:r w:rsidDel="00000000" w:rsidR="00000000" w:rsidRPr="00000000">
        <w:rPr>
          <w:rtl w:val="0"/>
        </w:rPr>
      </w:r>
    </w:p>
    <w:p w:rsidR="00000000" w:rsidDel="00000000" w:rsidP="00000000" w:rsidRDefault="00000000" w:rsidRPr="00000000" w14:paraId="00000089">
      <w:pPr>
        <w:contextualSpacing w:val="0"/>
        <w:jc w:val="both"/>
        <w:rPr>
          <w:color w:val="333333"/>
          <w:sz w:val="20"/>
          <w:szCs w:val="20"/>
          <w:highlight w:val="white"/>
        </w:rPr>
      </w:pPr>
      <w:r w:rsidDel="00000000" w:rsidR="00000000" w:rsidRPr="00000000">
        <w:rPr>
          <w:rtl w:val="0"/>
        </w:rPr>
      </w:r>
    </w:p>
    <w:p w:rsidR="00000000" w:rsidDel="00000000" w:rsidP="00000000" w:rsidRDefault="00000000" w:rsidRPr="00000000" w14:paraId="0000008A">
      <w:pPr>
        <w:contextualSpacing w:val="0"/>
        <w:jc w:val="both"/>
        <w:rPr>
          <w:color w:val="333333"/>
          <w:sz w:val="28"/>
          <w:szCs w:val="28"/>
          <w:highlight w:val="white"/>
        </w:rPr>
      </w:pPr>
      <w:r w:rsidDel="00000000" w:rsidR="00000000" w:rsidRPr="00000000">
        <w:rPr>
          <w:color w:val="333333"/>
          <w:sz w:val="28"/>
          <w:szCs w:val="28"/>
          <w:highlight w:val="white"/>
          <w:rtl w:val="0"/>
        </w:rPr>
        <w:t xml:space="preserve">Una de estas soluciones era la promoción de productos y servicios públicos a través de la realidad aumentada, El gran potencial que presentan estas tecnologías junto al modelado 3D para las ciudades y sus habitantes quedó demostrado en las soluciones que Indra mostró en su stand. Así, por ejemplo, se mostró un piloto con una aplicación para empresas de Retail especializadas en la comercialización de productos mobiliarios. Esta herramienta dispone de prestaciones de Realidad Aumentada y modelado 3D muy vistosas que serán mostradas a través de una gafas inmersivas, lo que permitirá “maximizar” la experiencia del usuario en la selección del producto. La solución está orientada a cualquier empresa que quiera comercializar de una forma muy atractiva sus productos y servicios.</w:t>
      </w:r>
    </w:p>
    <w:p w:rsidR="00000000" w:rsidDel="00000000" w:rsidP="00000000" w:rsidRDefault="00000000" w:rsidRPr="00000000" w14:paraId="0000008B">
      <w:pPr>
        <w:contextualSpacing w:val="0"/>
        <w:jc w:val="both"/>
        <w:rPr>
          <w:color w:val="333333"/>
          <w:sz w:val="28"/>
          <w:szCs w:val="28"/>
          <w:highlight w:val="white"/>
        </w:rPr>
      </w:pPr>
      <w:r w:rsidDel="00000000" w:rsidR="00000000" w:rsidRPr="00000000">
        <w:rPr>
          <w:rtl w:val="0"/>
        </w:rPr>
      </w:r>
    </w:p>
    <w:p w:rsidR="00000000" w:rsidDel="00000000" w:rsidP="00000000" w:rsidRDefault="00000000" w:rsidRPr="00000000" w14:paraId="0000008C">
      <w:pPr>
        <w:contextualSpacing w:val="0"/>
        <w:jc w:val="center"/>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5043488" cy="2320674"/>
            <wp:effectExtent b="0" l="0" r="0" t="0"/>
            <wp:docPr id="14"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043488" cy="2320674"/>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contextualSpacing w:val="0"/>
        <w:jc w:val="center"/>
        <w:rPr>
          <w:color w:val="333333"/>
          <w:sz w:val="28"/>
          <w:szCs w:val="28"/>
          <w:highlight w:val="white"/>
        </w:rPr>
      </w:pPr>
      <w:r w:rsidDel="00000000" w:rsidR="00000000" w:rsidRPr="00000000">
        <w:rPr>
          <w:b w:val="1"/>
          <w:sz w:val="18"/>
          <w:szCs w:val="18"/>
          <w:rtl w:val="0"/>
        </w:rPr>
        <w:t xml:space="preserve">Figura 13. Tecnología con gafas de realidad aumentada presentadas por Indra.</w:t>
      </w:r>
      <w:r w:rsidDel="00000000" w:rsidR="00000000" w:rsidRPr="00000000">
        <w:rPr>
          <w:rtl w:val="0"/>
        </w:rPr>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before="260" w:line="367.99199999999996" w:lineRule="auto"/>
        <w:contextualSpacing w:val="0"/>
        <w:jc w:val="center"/>
        <w:rPr>
          <w:sz w:val="28"/>
          <w:szCs w:val="28"/>
          <w:highlight w:val="white"/>
        </w:rPr>
      </w:pPr>
      <w:r w:rsidDel="00000000" w:rsidR="00000000" w:rsidRPr="00000000">
        <w:rPr>
          <w:rtl w:val="0"/>
        </w:rPr>
      </w:r>
    </w:p>
    <w:p w:rsidR="00000000" w:rsidDel="00000000" w:rsidP="00000000" w:rsidRDefault="00000000" w:rsidRPr="00000000" w14:paraId="0000008F">
      <w:pPr>
        <w:contextualSpacing w:val="0"/>
        <w:jc w:val="both"/>
        <w:rPr>
          <w:sz w:val="28"/>
          <w:szCs w:val="28"/>
          <w:highlight w:val="white"/>
        </w:rPr>
      </w:pPr>
      <w:r w:rsidDel="00000000" w:rsidR="00000000" w:rsidRPr="00000000">
        <w:rPr>
          <w:rtl w:val="0"/>
        </w:rPr>
      </w:r>
    </w:p>
    <w:p w:rsidR="00000000" w:rsidDel="00000000" w:rsidP="00000000" w:rsidRDefault="00000000" w:rsidRPr="00000000" w14:paraId="00000090">
      <w:pPr>
        <w:contextualSpacing w:val="0"/>
        <w:jc w:val="both"/>
        <w:rPr>
          <w:color w:val="373737"/>
          <w:sz w:val="28"/>
          <w:szCs w:val="28"/>
          <w:highlight w:val="white"/>
        </w:rPr>
      </w:pPr>
      <w:r w:rsidDel="00000000" w:rsidR="00000000" w:rsidRPr="00000000">
        <w:rPr>
          <w:rtl w:val="0"/>
        </w:rPr>
      </w:r>
    </w:p>
    <w:p w:rsidR="00000000" w:rsidDel="00000000" w:rsidP="00000000" w:rsidRDefault="00000000" w:rsidRPr="00000000" w14:paraId="00000091">
      <w:pPr>
        <w:contextualSpacing w:val="0"/>
        <w:jc w:val="both"/>
        <w:rPr>
          <w:sz w:val="28"/>
          <w:szCs w:val="28"/>
        </w:rPr>
      </w:pPr>
      <w:r w:rsidDel="00000000" w:rsidR="00000000" w:rsidRPr="00000000">
        <w:rPr>
          <w:rtl w:val="0"/>
        </w:rPr>
      </w:r>
    </w:p>
    <w:p w:rsidR="00000000" w:rsidDel="00000000" w:rsidP="00000000" w:rsidRDefault="00000000" w:rsidRPr="00000000" w14:paraId="00000092">
      <w:pPr>
        <w:contextualSpacing w:val="0"/>
        <w:rPr>
          <w:b w:val="1"/>
          <w:i w:val="1"/>
          <w:sz w:val="32"/>
          <w:szCs w:val="32"/>
        </w:rPr>
      </w:pPr>
      <w:r w:rsidDel="00000000" w:rsidR="00000000" w:rsidRPr="00000000">
        <w:rPr>
          <w:rtl w:val="0"/>
        </w:rPr>
      </w:r>
    </w:p>
    <w:p w:rsidR="00000000" w:rsidDel="00000000" w:rsidP="00000000" w:rsidRDefault="00000000" w:rsidRPr="00000000" w14:paraId="00000093">
      <w:pPr>
        <w:contextualSpacing w:val="0"/>
        <w:rPr>
          <w:b w:val="1"/>
          <w:i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4">
      <w:pPr>
        <w:contextualSpacing w:val="0"/>
        <w:rPr>
          <w:b w:val="1"/>
          <w:i w:val="1"/>
          <w:sz w:val="32"/>
          <w:szCs w:val="32"/>
        </w:rPr>
      </w:pPr>
      <w:r w:rsidDel="00000000" w:rsidR="00000000" w:rsidRPr="00000000">
        <w:rPr>
          <w:rtl w:val="0"/>
        </w:rPr>
      </w:r>
    </w:p>
    <w:p w:rsidR="00000000" w:rsidDel="00000000" w:rsidP="00000000" w:rsidRDefault="00000000" w:rsidRPr="00000000" w14:paraId="00000095">
      <w:pPr>
        <w:contextualSpacing w:val="0"/>
        <w:rPr>
          <w:b w:val="1"/>
          <w:i w:val="1"/>
          <w:sz w:val="32"/>
          <w:szCs w:val="32"/>
        </w:rPr>
      </w:pPr>
      <w:r w:rsidDel="00000000" w:rsidR="00000000" w:rsidRPr="00000000">
        <w:rPr>
          <w:b w:val="1"/>
          <w:i w:val="1"/>
          <w:sz w:val="32"/>
          <w:szCs w:val="32"/>
          <w:rtl w:val="0"/>
        </w:rPr>
        <w:t xml:space="preserve">7. BIBLIOGRAFÍA</w:t>
      </w:r>
    </w:p>
    <w:p w:rsidR="00000000" w:rsidDel="00000000" w:rsidP="00000000" w:rsidRDefault="00000000" w:rsidRPr="00000000" w14:paraId="00000096">
      <w:pPr>
        <w:contextualSpacing w:val="0"/>
        <w:rPr>
          <w:b w:val="1"/>
          <w:i w:val="1"/>
          <w:sz w:val="20"/>
          <w:szCs w:val="20"/>
        </w:rPr>
      </w:pPr>
      <w:r w:rsidDel="00000000" w:rsidR="00000000" w:rsidRPr="00000000">
        <w:rPr>
          <w:rtl w:val="0"/>
        </w:rPr>
      </w:r>
    </w:p>
    <w:p w:rsidR="00000000" w:rsidDel="00000000" w:rsidP="00000000" w:rsidRDefault="00000000" w:rsidRPr="00000000" w14:paraId="00000097">
      <w:pPr>
        <w:contextualSpacing w:val="0"/>
        <w:rPr>
          <w:sz w:val="24"/>
          <w:szCs w:val="24"/>
        </w:rPr>
      </w:pPr>
      <w:r w:rsidDel="00000000" w:rsidR="00000000" w:rsidRPr="00000000">
        <w:rPr>
          <w:b w:val="1"/>
          <w:i w:val="1"/>
          <w:sz w:val="28"/>
          <w:szCs w:val="28"/>
          <w:rtl w:val="0"/>
        </w:rPr>
        <w:t xml:space="preserve">Wikipedia -</w:t>
      </w:r>
      <w:r w:rsidDel="00000000" w:rsidR="00000000" w:rsidRPr="00000000">
        <w:rPr>
          <w:b w:val="1"/>
          <w:i w:val="1"/>
          <w:sz w:val="36"/>
          <w:szCs w:val="36"/>
          <w:rtl w:val="0"/>
        </w:rPr>
        <w:t xml:space="preserve"> </w:t>
      </w:r>
      <w:hyperlink r:id="rId21">
        <w:r w:rsidDel="00000000" w:rsidR="00000000" w:rsidRPr="00000000">
          <w:rPr>
            <w:color w:val="1155cc"/>
            <w:sz w:val="24"/>
            <w:szCs w:val="24"/>
            <w:u w:val="single"/>
            <w:rtl w:val="0"/>
          </w:rPr>
          <w:t xml:space="preserve">https://es.wikipedia.org/wiki/Realidad_aumentada</w:t>
        </w:r>
      </w:hyperlink>
      <w:r w:rsidDel="00000000" w:rsidR="00000000" w:rsidRPr="00000000">
        <w:rPr>
          <w:sz w:val="24"/>
          <w:szCs w:val="24"/>
          <w:rtl w:val="0"/>
        </w:rPr>
        <w:t xml:space="preserve"> </w:t>
      </w:r>
    </w:p>
    <w:p w:rsidR="00000000" w:rsidDel="00000000" w:rsidP="00000000" w:rsidRDefault="00000000" w:rsidRPr="00000000" w14:paraId="00000098">
      <w:pPr>
        <w:contextualSpacing w:val="0"/>
        <w:rPr>
          <w:sz w:val="24"/>
          <w:szCs w:val="24"/>
        </w:rPr>
      </w:pPr>
      <w:r w:rsidDel="00000000" w:rsidR="00000000" w:rsidRPr="00000000">
        <w:rPr>
          <w:b w:val="1"/>
          <w:i w:val="1"/>
          <w:sz w:val="28"/>
          <w:szCs w:val="28"/>
          <w:rtl w:val="0"/>
        </w:rPr>
        <w:t xml:space="preserve">*Zenithmedia -</w:t>
      </w:r>
      <w:r w:rsidDel="00000000" w:rsidR="00000000" w:rsidRPr="00000000">
        <w:rPr>
          <w:b w:val="1"/>
          <w:i w:val="1"/>
          <w:sz w:val="36"/>
          <w:szCs w:val="36"/>
          <w:rtl w:val="0"/>
        </w:rPr>
        <w:t xml:space="preserve"> </w:t>
      </w:r>
      <w:hyperlink r:id="rId22">
        <w:r w:rsidDel="00000000" w:rsidR="00000000" w:rsidRPr="00000000">
          <w:rPr>
            <w:rFonts w:ascii="Roboto" w:cs="Roboto" w:eastAsia="Roboto" w:hAnsi="Roboto"/>
            <w:i w:val="1"/>
            <w:color w:val="1155cc"/>
            <w:sz w:val="24"/>
            <w:szCs w:val="24"/>
            <w:u w:val="single"/>
            <w:rtl w:val="0"/>
          </w:rPr>
          <w:t xml:space="preserve">https://goo.gl/Pjcspq</w:t>
        </w:r>
      </w:hyperlink>
      <w:r w:rsidDel="00000000" w:rsidR="00000000" w:rsidRPr="00000000">
        <w:rPr>
          <w:rFonts w:ascii="Roboto" w:cs="Roboto" w:eastAsia="Roboto" w:hAnsi="Roboto"/>
          <w:i w:val="1"/>
          <w:color w:val="444444"/>
          <w:sz w:val="24"/>
          <w:szCs w:val="24"/>
          <w:rtl w:val="0"/>
        </w:rPr>
        <w:t xml:space="preserve"> </w:t>
      </w:r>
      <w:r w:rsidDel="00000000" w:rsidR="00000000" w:rsidRPr="00000000">
        <w:rPr>
          <w:rtl w:val="0"/>
        </w:rPr>
      </w:r>
    </w:p>
    <w:p w:rsidR="00000000" w:rsidDel="00000000" w:rsidP="00000000" w:rsidRDefault="00000000" w:rsidRPr="00000000" w14:paraId="00000099">
      <w:pPr>
        <w:contextualSpacing w:val="0"/>
        <w:rPr>
          <w:sz w:val="24"/>
          <w:szCs w:val="24"/>
        </w:rPr>
      </w:pPr>
      <w:r w:rsidDel="00000000" w:rsidR="00000000" w:rsidRPr="00000000">
        <w:rPr>
          <w:b w:val="1"/>
          <w:i w:val="1"/>
          <w:sz w:val="28"/>
          <w:szCs w:val="28"/>
          <w:rtl w:val="0"/>
        </w:rPr>
        <w:t xml:space="preserve">Touristear -</w:t>
      </w:r>
      <w:r w:rsidDel="00000000" w:rsidR="00000000" w:rsidRPr="00000000">
        <w:rPr>
          <w:b w:val="1"/>
          <w:i w:val="1"/>
          <w:sz w:val="36"/>
          <w:szCs w:val="36"/>
          <w:rtl w:val="0"/>
        </w:rPr>
        <w:t xml:space="preserve"> </w:t>
      </w:r>
      <w:hyperlink r:id="rId23">
        <w:r w:rsidDel="00000000" w:rsidR="00000000" w:rsidRPr="00000000">
          <w:rPr>
            <w:color w:val="1155cc"/>
            <w:sz w:val="24"/>
            <w:szCs w:val="24"/>
            <w:u w:val="single"/>
            <w:rtl w:val="0"/>
          </w:rPr>
          <w:t xml:space="preserve">https://touristear.com/la-realidad-aumentada/</w:t>
        </w:r>
      </w:hyperlink>
      <w:r w:rsidDel="00000000" w:rsidR="00000000" w:rsidRPr="00000000">
        <w:rPr>
          <w:sz w:val="24"/>
          <w:szCs w:val="24"/>
          <w:rtl w:val="0"/>
        </w:rPr>
        <w:t xml:space="preserve"> </w:t>
      </w:r>
    </w:p>
    <w:p w:rsidR="00000000" w:rsidDel="00000000" w:rsidP="00000000" w:rsidRDefault="00000000" w:rsidRPr="00000000" w14:paraId="0000009A">
      <w:pPr>
        <w:contextualSpacing w:val="0"/>
        <w:rPr>
          <w:rFonts w:ascii="Roboto" w:cs="Roboto" w:eastAsia="Roboto" w:hAnsi="Roboto"/>
          <w:i w:val="1"/>
          <w:color w:val="444444"/>
          <w:sz w:val="24"/>
          <w:szCs w:val="24"/>
        </w:rPr>
      </w:pPr>
      <w:r w:rsidDel="00000000" w:rsidR="00000000" w:rsidRPr="00000000">
        <w:rPr>
          <w:b w:val="1"/>
          <w:i w:val="1"/>
          <w:sz w:val="28"/>
          <w:szCs w:val="28"/>
          <w:rtl w:val="0"/>
        </w:rPr>
        <w:t xml:space="preserve">*Neosentec -</w:t>
      </w:r>
      <w:r w:rsidDel="00000000" w:rsidR="00000000" w:rsidRPr="00000000">
        <w:rPr>
          <w:b w:val="1"/>
          <w:i w:val="1"/>
          <w:rtl w:val="0"/>
        </w:rPr>
        <w:t xml:space="preserve"> </w:t>
      </w:r>
      <w:hyperlink r:id="rId24">
        <w:r w:rsidDel="00000000" w:rsidR="00000000" w:rsidRPr="00000000">
          <w:rPr>
            <w:rFonts w:ascii="Roboto" w:cs="Roboto" w:eastAsia="Roboto" w:hAnsi="Roboto"/>
            <w:i w:val="1"/>
            <w:color w:val="1155cc"/>
            <w:sz w:val="24"/>
            <w:szCs w:val="24"/>
            <w:u w:val="single"/>
            <w:rtl w:val="0"/>
          </w:rPr>
          <w:t xml:space="preserve">https://goo.gl/6FEJVA</w:t>
        </w:r>
      </w:hyperlink>
      <w:r w:rsidDel="00000000" w:rsidR="00000000" w:rsidRPr="00000000">
        <w:rPr>
          <w:rFonts w:ascii="Roboto" w:cs="Roboto" w:eastAsia="Roboto" w:hAnsi="Roboto"/>
          <w:i w:val="1"/>
          <w:color w:val="444444"/>
          <w:sz w:val="24"/>
          <w:szCs w:val="24"/>
          <w:rtl w:val="0"/>
        </w:rPr>
        <w:t xml:space="preserve"> </w:t>
      </w:r>
    </w:p>
    <w:p w:rsidR="00000000" w:rsidDel="00000000" w:rsidP="00000000" w:rsidRDefault="00000000" w:rsidRPr="00000000" w14:paraId="0000009B">
      <w:pPr>
        <w:contextualSpacing w:val="0"/>
        <w:rPr>
          <w:i w:val="1"/>
          <w:sz w:val="24"/>
          <w:szCs w:val="24"/>
        </w:rPr>
      </w:pPr>
      <w:r w:rsidDel="00000000" w:rsidR="00000000" w:rsidRPr="00000000">
        <w:rPr>
          <w:b w:val="1"/>
          <w:i w:val="1"/>
          <w:sz w:val="28"/>
          <w:szCs w:val="28"/>
          <w:rtl w:val="0"/>
        </w:rPr>
        <w:t xml:space="preserve">ARsoft - </w:t>
      </w:r>
      <w:hyperlink r:id="rId25">
        <w:r w:rsidDel="00000000" w:rsidR="00000000" w:rsidRPr="00000000">
          <w:rPr>
            <w:i w:val="1"/>
            <w:color w:val="1155cc"/>
            <w:sz w:val="24"/>
            <w:szCs w:val="24"/>
            <w:u w:val="single"/>
            <w:rtl w:val="0"/>
          </w:rPr>
          <w:t xml:space="preserve">http://www.arsoft-company.com/realidad-aumentada/turismo/</w:t>
        </w:r>
      </w:hyperlink>
      <w:r w:rsidDel="00000000" w:rsidR="00000000" w:rsidRPr="00000000">
        <w:rPr>
          <w:i w:val="1"/>
          <w:sz w:val="24"/>
          <w:szCs w:val="24"/>
          <w:rtl w:val="0"/>
        </w:rPr>
        <w:t xml:space="preserve"> </w:t>
      </w:r>
    </w:p>
    <w:p w:rsidR="00000000" w:rsidDel="00000000" w:rsidP="00000000" w:rsidRDefault="00000000" w:rsidRPr="00000000" w14:paraId="0000009C">
      <w:pPr>
        <w:contextualSpacing w:val="0"/>
        <w:rPr>
          <w:rFonts w:ascii="Roboto" w:cs="Roboto" w:eastAsia="Roboto" w:hAnsi="Roboto"/>
          <w:b w:val="1"/>
          <w:i w:val="1"/>
          <w:color w:val="444444"/>
          <w:sz w:val="20"/>
          <w:szCs w:val="20"/>
        </w:rPr>
      </w:pPr>
      <w:r w:rsidDel="00000000" w:rsidR="00000000" w:rsidRPr="00000000">
        <w:rPr>
          <w:b w:val="1"/>
          <w:i w:val="1"/>
          <w:sz w:val="28"/>
          <w:szCs w:val="28"/>
          <w:rtl w:val="0"/>
        </w:rPr>
        <w:t xml:space="preserve">*Eurecat - </w:t>
      </w:r>
      <w:hyperlink r:id="rId26">
        <w:r w:rsidDel="00000000" w:rsidR="00000000" w:rsidRPr="00000000">
          <w:rPr>
            <w:rFonts w:ascii="Roboto" w:cs="Roboto" w:eastAsia="Roboto" w:hAnsi="Roboto"/>
            <w:i w:val="1"/>
            <w:color w:val="1155cc"/>
            <w:sz w:val="24"/>
            <w:szCs w:val="24"/>
            <w:u w:val="single"/>
            <w:rtl w:val="0"/>
          </w:rPr>
          <w:t xml:space="preserve">https://goo.gl/zCvZsm</w:t>
        </w:r>
      </w:hyperlink>
      <w:r w:rsidDel="00000000" w:rsidR="00000000" w:rsidRPr="00000000">
        <w:rPr>
          <w:rFonts w:ascii="Roboto" w:cs="Roboto" w:eastAsia="Roboto" w:hAnsi="Roboto"/>
          <w:b w:val="1"/>
          <w:i w:val="1"/>
          <w:color w:val="444444"/>
          <w:sz w:val="20"/>
          <w:szCs w:val="20"/>
          <w:rtl w:val="0"/>
        </w:rPr>
        <w:t xml:space="preserve"> </w:t>
      </w:r>
    </w:p>
    <w:p w:rsidR="00000000" w:rsidDel="00000000" w:rsidP="00000000" w:rsidRDefault="00000000" w:rsidRPr="00000000" w14:paraId="0000009D">
      <w:pPr>
        <w:contextualSpacing w:val="0"/>
        <w:rPr>
          <w:b w:val="1"/>
          <w:i w:val="1"/>
          <w:sz w:val="28"/>
          <w:szCs w:val="28"/>
        </w:rPr>
      </w:pPr>
      <w:r w:rsidDel="00000000" w:rsidR="00000000" w:rsidRPr="00000000">
        <w:rPr>
          <w:b w:val="1"/>
          <w:i w:val="1"/>
          <w:sz w:val="28"/>
          <w:szCs w:val="28"/>
          <w:rtl w:val="0"/>
        </w:rPr>
        <w:t xml:space="preserve">Xataca - </w:t>
      </w:r>
      <w:hyperlink r:id="rId27">
        <w:r w:rsidDel="00000000" w:rsidR="00000000" w:rsidRPr="00000000">
          <w:rPr>
            <w:i w:val="1"/>
            <w:color w:val="1155cc"/>
            <w:sz w:val="24"/>
            <w:szCs w:val="24"/>
            <w:u w:val="single"/>
            <w:rtl w:val="0"/>
          </w:rPr>
          <w:t xml:space="preserve">https://www.xataka.com/tag/realidad-aumentada</w:t>
        </w:r>
      </w:hyperlink>
      <w:r w:rsidDel="00000000" w:rsidR="00000000" w:rsidRPr="00000000">
        <w:rPr>
          <w:b w:val="1"/>
          <w:i w:val="1"/>
          <w:sz w:val="28"/>
          <w:szCs w:val="28"/>
          <w:rtl w:val="0"/>
        </w:rPr>
        <w:t xml:space="preserve"> </w:t>
      </w:r>
    </w:p>
    <w:p w:rsidR="00000000" w:rsidDel="00000000" w:rsidP="00000000" w:rsidRDefault="00000000" w:rsidRPr="00000000" w14:paraId="0000009E">
      <w:pPr>
        <w:contextualSpacing w:val="0"/>
        <w:rPr>
          <w:b w:val="1"/>
          <w:i w:val="1"/>
          <w:sz w:val="28"/>
          <w:szCs w:val="28"/>
        </w:rPr>
      </w:pPr>
      <w:r w:rsidDel="00000000" w:rsidR="00000000" w:rsidRPr="00000000">
        <w:rPr>
          <w:b w:val="1"/>
          <w:i w:val="1"/>
          <w:sz w:val="28"/>
          <w:szCs w:val="28"/>
          <w:rtl w:val="0"/>
        </w:rPr>
        <w:t xml:space="preserve">BBC - </w:t>
      </w:r>
      <w:hyperlink r:id="rId28">
        <w:r w:rsidDel="00000000" w:rsidR="00000000" w:rsidRPr="00000000">
          <w:rPr>
            <w:i w:val="1"/>
            <w:color w:val="1155cc"/>
            <w:sz w:val="24"/>
            <w:szCs w:val="24"/>
            <w:u w:val="single"/>
            <w:rtl w:val="0"/>
          </w:rPr>
          <w:t xml:space="preserve">http://www.bbc.com/mundo/noticias-37678017</w:t>
        </w:r>
      </w:hyperlink>
      <w:r w:rsidDel="00000000" w:rsidR="00000000" w:rsidRPr="00000000">
        <w:rPr>
          <w:b w:val="1"/>
          <w:i w:val="1"/>
          <w:sz w:val="28"/>
          <w:szCs w:val="28"/>
          <w:rtl w:val="0"/>
        </w:rPr>
        <w:t xml:space="preserve"> </w:t>
      </w:r>
    </w:p>
    <w:p w:rsidR="00000000" w:rsidDel="00000000" w:rsidP="00000000" w:rsidRDefault="00000000" w:rsidRPr="00000000" w14:paraId="0000009F">
      <w:pPr>
        <w:contextualSpacing w:val="0"/>
        <w:rPr>
          <w:b w:val="1"/>
          <w:i w:val="1"/>
          <w:sz w:val="28"/>
          <w:szCs w:val="28"/>
        </w:rPr>
      </w:pPr>
      <w:r w:rsidDel="00000000" w:rsidR="00000000" w:rsidRPr="00000000">
        <w:rPr>
          <w:b w:val="1"/>
          <w:i w:val="1"/>
          <w:sz w:val="28"/>
          <w:szCs w:val="28"/>
          <w:rtl w:val="0"/>
        </w:rPr>
        <w:t xml:space="preserve">Mundo Virtual - </w:t>
      </w:r>
      <w:hyperlink r:id="rId29">
        <w:r w:rsidDel="00000000" w:rsidR="00000000" w:rsidRPr="00000000">
          <w:rPr>
            <w:i w:val="1"/>
            <w:color w:val="1155cc"/>
            <w:sz w:val="24"/>
            <w:szCs w:val="24"/>
            <w:u w:val="single"/>
            <w:rtl w:val="0"/>
          </w:rPr>
          <w:t xml:space="preserve">http://mundo-virtual.com/gafas-realidad-aumentada/</w:t>
        </w:r>
      </w:hyperlink>
      <w:r w:rsidDel="00000000" w:rsidR="00000000" w:rsidRPr="00000000">
        <w:rPr>
          <w:b w:val="1"/>
          <w:i w:val="1"/>
          <w:sz w:val="28"/>
          <w:szCs w:val="28"/>
          <w:rtl w:val="0"/>
        </w:rPr>
        <w:t xml:space="preserve"> </w:t>
      </w:r>
    </w:p>
    <w:p w:rsidR="00000000" w:rsidDel="00000000" w:rsidP="00000000" w:rsidRDefault="00000000" w:rsidRPr="00000000" w14:paraId="000000A0">
      <w:pPr>
        <w:contextualSpacing w:val="0"/>
        <w:rPr>
          <w:i w:val="1"/>
          <w:sz w:val="24"/>
          <w:szCs w:val="24"/>
        </w:rPr>
      </w:pPr>
      <w:r w:rsidDel="00000000" w:rsidR="00000000" w:rsidRPr="00000000">
        <w:rPr>
          <w:b w:val="1"/>
          <w:i w:val="1"/>
          <w:sz w:val="28"/>
          <w:szCs w:val="28"/>
          <w:rtl w:val="0"/>
        </w:rPr>
        <w:t xml:space="preserve">Tecnohotel -</w:t>
      </w:r>
      <w:r w:rsidDel="00000000" w:rsidR="00000000" w:rsidRPr="00000000">
        <w:rPr>
          <w:sz w:val="24"/>
          <w:szCs w:val="24"/>
          <w:rtl w:val="0"/>
        </w:rPr>
        <w:t xml:space="preserve"> </w:t>
      </w:r>
      <w:hyperlink r:id="rId30">
        <w:r w:rsidDel="00000000" w:rsidR="00000000" w:rsidRPr="00000000">
          <w:rPr>
            <w:color w:val="1155cc"/>
            <w:sz w:val="24"/>
            <w:szCs w:val="24"/>
            <w:u w:val="single"/>
            <w:rtl w:val="0"/>
          </w:rPr>
          <w:t xml:space="preserve">https://goo.gl/ctGkbN</w:t>
        </w:r>
      </w:hyperlink>
      <w:r w:rsidDel="00000000" w:rsidR="00000000" w:rsidRPr="00000000">
        <w:rPr>
          <w:rFonts w:ascii="Roboto" w:cs="Roboto" w:eastAsia="Roboto" w:hAnsi="Roboto"/>
          <w:b w:val="1"/>
          <w:i w:val="1"/>
          <w:color w:val="444444"/>
          <w:sz w:val="20"/>
          <w:szCs w:val="20"/>
          <w:rtl w:val="0"/>
        </w:rPr>
        <w:t xml:space="preserve"> </w:t>
      </w:r>
      <w:r w:rsidDel="00000000" w:rsidR="00000000" w:rsidRPr="00000000">
        <w:rPr>
          <w:rtl w:val="0"/>
        </w:rPr>
      </w:r>
    </w:p>
    <w:p w:rsidR="00000000" w:rsidDel="00000000" w:rsidP="00000000" w:rsidRDefault="00000000" w:rsidRPr="00000000" w14:paraId="000000A1">
      <w:pPr>
        <w:contextualSpacing w:val="0"/>
        <w:rPr>
          <w:rFonts w:ascii="Roboto" w:cs="Roboto" w:eastAsia="Roboto" w:hAnsi="Roboto"/>
          <w:color w:val="444444"/>
          <w:sz w:val="20"/>
          <w:szCs w:val="20"/>
        </w:rPr>
      </w:pPr>
      <w:r w:rsidDel="00000000" w:rsidR="00000000" w:rsidRPr="00000000">
        <w:rPr>
          <w:b w:val="1"/>
          <w:i w:val="1"/>
          <w:sz w:val="28"/>
          <w:szCs w:val="28"/>
          <w:rtl w:val="0"/>
        </w:rPr>
        <w:t xml:space="preserve">Universia -</w:t>
      </w:r>
      <w:r w:rsidDel="00000000" w:rsidR="00000000" w:rsidRPr="00000000">
        <w:rPr>
          <w:sz w:val="24"/>
          <w:szCs w:val="24"/>
          <w:rtl w:val="0"/>
        </w:rPr>
        <w:t xml:space="preserve"> </w:t>
      </w:r>
      <w:hyperlink r:id="rId31">
        <w:r w:rsidDel="00000000" w:rsidR="00000000" w:rsidRPr="00000000">
          <w:rPr>
            <w:color w:val="1155cc"/>
            <w:sz w:val="24"/>
            <w:szCs w:val="24"/>
            <w:u w:val="single"/>
            <w:rtl w:val="0"/>
          </w:rPr>
          <w:t xml:space="preserve">https://goo.gl/DDqbk2</w:t>
        </w:r>
      </w:hyperlink>
      <w:r w:rsidDel="00000000" w:rsidR="00000000" w:rsidRPr="00000000">
        <w:rPr>
          <w:rFonts w:ascii="Roboto" w:cs="Roboto" w:eastAsia="Roboto" w:hAnsi="Roboto"/>
          <w:color w:val="444444"/>
          <w:sz w:val="20"/>
          <w:szCs w:val="20"/>
          <w:rtl w:val="0"/>
        </w:rPr>
        <w:t xml:space="preserve"> </w:t>
      </w:r>
    </w:p>
    <w:p w:rsidR="00000000" w:rsidDel="00000000" w:rsidP="00000000" w:rsidRDefault="00000000" w:rsidRPr="00000000" w14:paraId="000000A2">
      <w:pPr>
        <w:contextualSpacing w:val="0"/>
        <w:rPr>
          <w:rFonts w:ascii="Roboto" w:cs="Roboto" w:eastAsia="Roboto" w:hAnsi="Roboto"/>
          <w:color w:val="444444"/>
          <w:sz w:val="20"/>
          <w:szCs w:val="20"/>
        </w:rPr>
      </w:pPr>
      <w:r w:rsidDel="00000000" w:rsidR="00000000" w:rsidRPr="00000000">
        <w:rPr>
          <w:b w:val="1"/>
          <w:i w:val="1"/>
          <w:sz w:val="28"/>
          <w:szCs w:val="28"/>
          <w:rtl w:val="0"/>
        </w:rPr>
        <w:t xml:space="preserve">Indra -</w:t>
      </w:r>
      <w:r w:rsidDel="00000000" w:rsidR="00000000" w:rsidRPr="00000000">
        <w:rPr>
          <w:sz w:val="24"/>
          <w:szCs w:val="24"/>
          <w:rtl w:val="0"/>
        </w:rPr>
        <w:t xml:space="preserve"> </w:t>
      </w:r>
      <w:hyperlink r:id="rId32">
        <w:r w:rsidDel="00000000" w:rsidR="00000000" w:rsidRPr="00000000">
          <w:rPr>
            <w:color w:val="1155cc"/>
            <w:sz w:val="24"/>
            <w:szCs w:val="24"/>
            <w:u w:val="single"/>
            <w:rtl w:val="0"/>
          </w:rPr>
          <w:t xml:space="preserve">https://goo.gl/75GG6p</w:t>
        </w:r>
      </w:hyperlink>
      <w:r w:rsidDel="00000000" w:rsidR="00000000" w:rsidRPr="00000000">
        <w:rPr>
          <w:rFonts w:ascii="Roboto" w:cs="Roboto" w:eastAsia="Roboto" w:hAnsi="Roboto"/>
          <w:color w:val="444444"/>
          <w:sz w:val="20"/>
          <w:szCs w:val="20"/>
          <w:rtl w:val="0"/>
        </w:rPr>
        <w:t xml:space="preserve"> </w:t>
      </w:r>
    </w:p>
    <w:p w:rsidR="00000000" w:rsidDel="00000000" w:rsidP="00000000" w:rsidRDefault="00000000" w:rsidRPr="00000000" w14:paraId="000000A3">
      <w:pPr>
        <w:contextualSpacing w:val="0"/>
        <w:rPr>
          <w:i w:val="1"/>
          <w:sz w:val="24"/>
          <w:szCs w:val="24"/>
        </w:rPr>
      </w:pPr>
      <w:r w:rsidDel="00000000" w:rsidR="00000000" w:rsidRPr="00000000">
        <w:rPr>
          <w:rtl w:val="0"/>
        </w:rPr>
      </w:r>
    </w:p>
    <w:p w:rsidR="00000000" w:rsidDel="00000000" w:rsidP="00000000" w:rsidRDefault="00000000" w:rsidRPr="00000000" w14:paraId="000000A4">
      <w:pPr>
        <w:contextualSpacing w:val="0"/>
        <w:rPr>
          <w:i w:val="1"/>
          <w:sz w:val="24"/>
          <w:szCs w:val="24"/>
        </w:rPr>
      </w:pPr>
      <w:r w:rsidDel="00000000" w:rsidR="00000000" w:rsidRPr="00000000">
        <w:rPr>
          <w:rtl w:val="0"/>
        </w:rPr>
      </w:r>
    </w:p>
    <w:p w:rsidR="00000000" w:rsidDel="00000000" w:rsidP="00000000" w:rsidRDefault="00000000" w:rsidRPr="00000000" w14:paraId="000000A5">
      <w:pPr>
        <w:contextualSpacing w:val="0"/>
        <w:rPr>
          <w:i w:val="1"/>
          <w:sz w:val="24"/>
          <w:szCs w:val="24"/>
        </w:rPr>
      </w:pPr>
      <w:r w:rsidDel="00000000" w:rsidR="00000000" w:rsidRPr="00000000">
        <w:rPr>
          <w:rtl w:val="0"/>
        </w:rPr>
      </w:r>
    </w:p>
    <w:p w:rsidR="00000000" w:rsidDel="00000000" w:rsidP="00000000" w:rsidRDefault="00000000" w:rsidRPr="00000000" w14:paraId="000000A6">
      <w:pPr>
        <w:contextualSpacing w:val="0"/>
        <w:rPr>
          <w:i w:val="1"/>
          <w:sz w:val="24"/>
          <w:szCs w:val="24"/>
        </w:rPr>
      </w:pPr>
      <w:r w:rsidDel="00000000" w:rsidR="00000000" w:rsidRPr="00000000">
        <w:rPr>
          <w:rtl w:val="0"/>
        </w:rPr>
      </w:r>
    </w:p>
    <w:p w:rsidR="00000000" w:rsidDel="00000000" w:rsidP="00000000" w:rsidRDefault="00000000" w:rsidRPr="00000000" w14:paraId="000000A7">
      <w:pPr>
        <w:contextualSpacing w:val="0"/>
        <w:rPr>
          <w:i w:val="1"/>
          <w:sz w:val="18"/>
          <w:szCs w:val="18"/>
        </w:rPr>
      </w:pPr>
      <w:r w:rsidDel="00000000" w:rsidR="00000000" w:rsidRPr="00000000">
        <w:rPr>
          <w:rtl w:val="0"/>
        </w:rPr>
      </w:r>
    </w:p>
    <w:p w:rsidR="00000000" w:rsidDel="00000000" w:rsidP="00000000" w:rsidRDefault="00000000" w:rsidRPr="00000000" w14:paraId="000000A8">
      <w:pPr>
        <w:contextualSpacing w:val="0"/>
        <w:rPr>
          <w:i w:val="1"/>
          <w:sz w:val="18"/>
          <w:szCs w:val="18"/>
        </w:rPr>
      </w:pPr>
      <w:r w:rsidDel="00000000" w:rsidR="00000000" w:rsidRPr="00000000">
        <w:rPr>
          <w:rtl w:val="0"/>
        </w:rPr>
      </w:r>
    </w:p>
    <w:p w:rsidR="00000000" w:rsidDel="00000000" w:rsidP="00000000" w:rsidRDefault="00000000" w:rsidRPr="00000000" w14:paraId="000000A9">
      <w:pPr>
        <w:contextualSpacing w:val="0"/>
        <w:rPr>
          <w:i w:val="1"/>
          <w:sz w:val="18"/>
          <w:szCs w:val="18"/>
        </w:rPr>
      </w:pPr>
      <w:r w:rsidDel="00000000" w:rsidR="00000000" w:rsidRPr="00000000">
        <w:rPr>
          <w:rtl w:val="0"/>
        </w:rPr>
      </w:r>
    </w:p>
    <w:p w:rsidR="00000000" w:rsidDel="00000000" w:rsidP="00000000" w:rsidRDefault="00000000" w:rsidRPr="00000000" w14:paraId="000000AA">
      <w:pPr>
        <w:contextualSpacing w:val="0"/>
        <w:rPr>
          <w:i w:val="1"/>
          <w:sz w:val="18"/>
          <w:szCs w:val="18"/>
        </w:rPr>
      </w:pPr>
      <w:r w:rsidDel="00000000" w:rsidR="00000000" w:rsidRPr="00000000">
        <w:rPr>
          <w:rtl w:val="0"/>
        </w:rPr>
      </w:r>
    </w:p>
    <w:p w:rsidR="00000000" w:rsidDel="00000000" w:rsidP="00000000" w:rsidRDefault="00000000" w:rsidRPr="00000000" w14:paraId="000000AB">
      <w:pPr>
        <w:contextualSpacing w:val="0"/>
        <w:rPr>
          <w:i w:val="1"/>
          <w:sz w:val="18"/>
          <w:szCs w:val="18"/>
        </w:rPr>
      </w:pPr>
      <w:r w:rsidDel="00000000" w:rsidR="00000000" w:rsidRPr="00000000">
        <w:rPr>
          <w:rtl w:val="0"/>
        </w:rPr>
      </w:r>
    </w:p>
    <w:p w:rsidR="00000000" w:rsidDel="00000000" w:rsidP="00000000" w:rsidRDefault="00000000" w:rsidRPr="00000000" w14:paraId="000000AC">
      <w:pPr>
        <w:contextualSpacing w:val="0"/>
        <w:rPr>
          <w:i w:val="1"/>
          <w:sz w:val="18"/>
          <w:szCs w:val="18"/>
        </w:rPr>
      </w:pPr>
      <w:r w:rsidDel="00000000" w:rsidR="00000000" w:rsidRPr="00000000">
        <w:rPr>
          <w:rtl w:val="0"/>
        </w:rPr>
      </w:r>
    </w:p>
    <w:p w:rsidR="00000000" w:rsidDel="00000000" w:rsidP="00000000" w:rsidRDefault="00000000" w:rsidRPr="00000000" w14:paraId="000000AD">
      <w:pPr>
        <w:contextualSpacing w:val="0"/>
        <w:rPr>
          <w:i w:val="1"/>
          <w:sz w:val="18"/>
          <w:szCs w:val="18"/>
        </w:rPr>
      </w:pPr>
      <w:r w:rsidDel="00000000" w:rsidR="00000000" w:rsidRPr="00000000">
        <w:rPr>
          <w:rtl w:val="0"/>
        </w:rPr>
      </w:r>
    </w:p>
    <w:p w:rsidR="00000000" w:rsidDel="00000000" w:rsidP="00000000" w:rsidRDefault="00000000" w:rsidRPr="00000000" w14:paraId="000000AE">
      <w:pPr>
        <w:contextualSpacing w:val="0"/>
        <w:rPr>
          <w:i w:val="1"/>
          <w:sz w:val="18"/>
          <w:szCs w:val="18"/>
        </w:rPr>
      </w:pPr>
      <w:r w:rsidDel="00000000" w:rsidR="00000000" w:rsidRPr="00000000">
        <w:rPr>
          <w:rtl w:val="0"/>
        </w:rPr>
      </w:r>
    </w:p>
    <w:p w:rsidR="00000000" w:rsidDel="00000000" w:rsidP="00000000" w:rsidRDefault="00000000" w:rsidRPr="00000000" w14:paraId="000000AF">
      <w:pPr>
        <w:contextualSpacing w:val="0"/>
        <w:rPr>
          <w:i w:val="1"/>
          <w:sz w:val="18"/>
          <w:szCs w:val="18"/>
        </w:rPr>
      </w:pPr>
      <w:r w:rsidDel="00000000" w:rsidR="00000000" w:rsidRPr="00000000">
        <w:rPr>
          <w:rtl w:val="0"/>
        </w:rPr>
      </w:r>
    </w:p>
    <w:p w:rsidR="00000000" w:rsidDel="00000000" w:rsidP="00000000" w:rsidRDefault="00000000" w:rsidRPr="00000000" w14:paraId="000000B0">
      <w:pPr>
        <w:contextualSpacing w:val="0"/>
        <w:rPr>
          <w:i w:val="1"/>
          <w:sz w:val="18"/>
          <w:szCs w:val="18"/>
        </w:rPr>
      </w:pPr>
      <w:r w:rsidDel="00000000" w:rsidR="00000000" w:rsidRPr="00000000">
        <w:rPr>
          <w:rtl w:val="0"/>
        </w:rPr>
      </w:r>
    </w:p>
    <w:p w:rsidR="00000000" w:rsidDel="00000000" w:rsidP="00000000" w:rsidRDefault="00000000" w:rsidRPr="00000000" w14:paraId="000000B1">
      <w:pPr>
        <w:contextualSpacing w:val="0"/>
        <w:rPr>
          <w:i w:val="1"/>
          <w:sz w:val="18"/>
          <w:szCs w:val="18"/>
        </w:rPr>
      </w:pPr>
      <w:r w:rsidDel="00000000" w:rsidR="00000000" w:rsidRPr="00000000">
        <w:rPr>
          <w:rtl w:val="0"/>
        </w:rPr>
      </w:r>
    </w:p>
    <w:p w:rsidR="00000000" w:rsidDel="00000000" w:rsidP="00000000" w:rsidRDefault="00000000" w:rsidRPr="00000000" w14:paraId="000000B2">
      <w:pPr>
        <w:contextualSpacing w:val="0"/>
        <w:rPr>
          <w:i w:val="1"/>
          <w:sz w:val="18"/>
          <w:szCs w:val="18"/>
        </w:rPr>
      </w:pPr>
      <w:r w:rsidDel="00000000" w:rsidR="00000000" w:rsidRPr="00000000">
        <w:rPr>
          <w:rtl w:val="0"/>
        </w:rPr>
      </w:r>
    </w:p>
    <w:p w:rsidR="00000000" w:rsidDel="00000000" w:rsidP="00000000" w:rsidRDefault="00000000" w:rsidRPr="00000000" w14:paraId="000000B3">
      <w:pPr>
        <w:contextualSpacing w:val="0"/>
        <w:rPr>
          <w:i w:val="1"/>
          <w:sz w:val="18"/>
          <w:szCs w:val="18"/>
        </w:rPr>
      </w:pPr>
      <w:r w:rsidDel="00000000" w:rsidR="00000000" w:rsidRPr="00000000">
        <w:rPr>
          <w:rtl w:val="0"/>
        </w:rPr>
      </w:r>
    </w:p>
    <w:p w:rsidR="00000000" w:rsidDel="00000000" w:rsidP="00000000" w:rsidRDefault="00000000" w:rsidRPr="00000000" w14:paraId="000000B4">
      <w:pPr>
        <w:contextualSpacing w:val="0"/>
        <w:rPr>
          <w:i w:val="1"/>
          <w:sz w:val="18"/>
          <w:szCs w:val="18"/>
        </w:rPr>
      </w:pPr>
      <w:r w:rsidDel="00000000" w:rsidR="00000000" w:rsidRPr="00000000">
        <w:rPr>
          <w:rtl w:val="0"/>
        </w:rPr>
      </w:r>
    </w:p>
    <w:p w:rsidR="00000000" w:rsidDel="00000000" w:rsidP="00000000" w:rsidRDefault="00000000" w:rsidRPr="00000000" w14:paraId="000000B5">
      <w:pPr>
        <w:contextualSpacing w:val="0"/>
        <w:rPr>
          <w:i w:val="1"/>
          <w:sz w:val="18"/>
          <w:szCs w:val="18"/>
        </w:rPr>
      </w:pPr>
      <w:r w:rsidDel="00000000" w:rsidR="00000000" w:rsidRPr="00000000">
        <w:rPr>
          <w:rtl w:val="0"/>
        </w:rPr>
      </w:r>
    </w:p>
    <w:p w:rsidR="00000000" w:rsidDel="00000000" w:rsidP="00000000" w:rsidRDefault="00000000" w:rsidRPr="00000000" w14:paraId="000000B6">
      <w:pPr>
        <w:contextualSpacing w:val="0"/>
        <w:rPr>
          <w:i w:val="1"/>
          <w:sz w:val="18"/>
          <w:szCs w:val="18"/>
        </w:rPr>
      </w:pPr>
      <w:r w:rsidDel="00000000" w:rsidR="00000000" w:rsidRPr="00000000">
        <w:rPr>
          <w:rtl w:val="0"/>
        </w:rPr>
      </w:r>
    </w:p>
    <w:p w:rsidR="00000000" w:rsidDel="00000000" w:rsidP="00000000" w:rsidRDefault="00000000" w:rsidRPr="00000000" w14:paraId="000000B7">
      <w:pPr>
        <w:contextualSpacing w:val="0"/>
        <w:rPr>
          <w:i w:val="1"/>
          <w:sz w:val="18"/>
          <w:szCs w:val="18"/>
        </w:rPr>
      </w:pPr>
      <w:r w:rsidDel="00000000" w:rsidR="00000000" w:rsidRPr="00000000">
        <w:rPr>
          <w:rtl w:val="0"/>
        </w:rPr>
      </w:r>
    </w:p>
    <w:p w:rsidR="00000000" w:rsidDel="00000000" w:rsidP="00000000" w:rsidRDefault="00000000" w:rsidRPr="00000000" w14:paraId="000000B8">
      <w:pPr>
        <w:contextualSpacing w:val="0"/>
        <w:rPr>
          <w:i w:val="1"/>
          <w:sz w:val="18"/>
          <w:szCs w:val="18"/>
        </w:rPr>
      </w:pPr>
      <w:r w:rsidDel="00000000" w:rsidR="00000000" w:rsidRPr="00000000">
        <w:rPr>
          <w:rtl w:val="0"/>
        </w:rPr>
      </w:r>
    </w:p>
    <w:p w:rsidR="00000000" w:rsidDel="00000000" w:rsidP="00000000" w:rsidRDefault="00000000" w:rsidRPr="00000000" w14:paraId="000000B9">
      <w:pPr>
        <w:contextualSpacing w:val="0"/>
        <w:rPr>
          <w:i w:val="1"/>
          <w:sz w:val="18"/>
          <w:szCs w:val="18"/>
        </w:rPr>
      </w:pPr>
      <w:r w:rsidDel="00000000" w:rsidR="00000000" w:rsidRPr="00000000">
        <w:rPr>
          <w:rtl w:val="0"/>
        </w:rPr>
      </w:r>
    </w:p>
    <w:p w:rsidR="00000000" w:rsidDel="00000000" w:rsidP="00000000" w:rsidRDefault="00000000" w:rsidRPr="00000000" w14:paraId="000000BA">
      <w:pPr>
        <w:contextualSpacing w:val="0"/>
        <w:rPr>
          <w:i w:val="1"/>
          <w:sz w:val="18"/>
          <w:szCs w:val="18"/>
        </w:rPr>
      </w:pPr>
      <w:r w:rsidDel="00000000" w:rsidR="00000000" w:rsidRPr="00000000">
        <w:rPr>
          <w:rtl w:val="0"/>
        </w:rPr>
      </w:r>
    </w:p>
    <w:p w:rsidR="00000000" w:rsidDel="00000000" w:rsidP="00000000" w:rsidRDefault="00000000" w:rsidRPr="00000000" w14:paraId="000000BB">
      <w:pPr>
        <w:contextualSpacing w:val="0"/>
        <w:rPr>
          <w:i w:val="1"/>
          <w:sz w:val="18"/>
          <w:szCs w:val="18"/>
        </w:rPr>
      </w:pPr>
      <w:r w:rsidDel="00000000" w:rsidR="00000000" w:rsidRPr="00000000">
        <w:rPr>
          <w:i w:val="1"/>
          <w:sz w:val="18"/>
          <w:szCs w:val="18"/>
          <w:rtl w:val="0"/>
        </w:rPr>
        <w:t xml:space="preserve">* Algunas URL están acortadas debido a su tamaño, gracias al sistema de Google (goo.gl).</w:t>
      </w:r>
    </w:p>
    <w:sectPr>
      <w:headerReference r:id="rId33" w:type="default"/>
      <w:headerReference r:id="rId34" w:type="first"/>
      <w:footerReference r:id="rId35" w:type="default"/>
      <w:footerReference r:id="rId36" w:type="first"/>
      <w:pgSz w:h="16834" w:w="11909"/>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contextualSpacing w:val="0"/>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ind w:left="0" w:firstLine="0"/>
      <w:contextualSpacing w:val="0"/>
      <w:rPr>
        <w:sz w:val="18"/>
        <w:szCs w:val="18"/>
      </w:rPr>
    </w:pPr>
    <w:r w:rsidDel="00000000" w:rsidR="00000000" w:rsidRPr="00000000">
      <w:rPr>
        <w:sz w:val="18"/>
        <w:szCs w:val="18"/>
        <w:rtl w:val="0"/>
      </w:rPr>
      <w:t xml:space="preserve">Juan Francisco Abán Fontecha</w:t>
    </w:r>
  </w:p>
  <w:p w:rsidR="00000000" w:rsidDel="00000000" w:rsidP="00000000" w:rsidRDefault="00000000" w:rsidRPr="00000000" w14:paraId="000000C4">
    <w:pPr>
      <w:contextualSpacing w:val="0"/>
      <w:rPr>
        <w:sz w:val="18"/>
        <w:szCs w:val="18"/>
      </w:rPr>
    </w:pPr>
    <w:r w:rsidDel="00000000" w:rsidR="00000000" w:rsidRPr="00000000">
      <w:rPr>
        <w:sz w:val="18"/>
        <w:szCs w:val="18"/>
        <w:rtl w:val="0"/>
      </w:rPr>
      <w:t xml:space="preserve">Cristobal Rodriguez Alba</w:t>
    </w:r>
  </w:p>
  <w:p w:rsidR="00000000" w:rsidDel="00000000" w:rsidP="00000000" w:rsidRDefault="00000000" w:rsidRPr="00000000" w14:paraId="000000C5">
    <w:pPr>
      <w:ind w:left="0" w:firstLine="0"/>
      <w:contextualSpacing w:val="0"/>
      <w:jc w:val="right"/>
      <w:rPr>
        <w:strike w:val="1"/>
        <w:sz w:val="18"/>
        <w:szCs w:val="18"/>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6">
    <w:pPr>
      <w:ind w:left="0" w:firstLine="0"/>
      <w:contextualSpacing w:val="0"/>
      <w:rPr>
        <w:sz w:val="18"/>
        <w:szCs w:val="18"/>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-285749</wp:posOffset>
          </wp:positionH>
          <wp:positionV relativeFrom="paragraph">
            <wp:posOffset>180975</wp:posOffset>
          </wp:positionV>
          <wp:extent cx="919163" cy="578030"/>
          <wp:effectExtent b="0" l="0" r="0" t="0"/>
          <wp:wrapSquare wrapText="bothSides" distB="0" distT="0" distL="0" distR="0"/>
          <wp:docPr id="11" name="image26.png"/>
          <a:graphic>
            <a:graphicData uri="http://schemas.openxmlformats.org/drawingml/2006/picture">
              <pic:pic>
                <pic:nvPicPr>
                  <pic:cNvPr id="0" name="image26.png"/>
                  <pic:cNvPicPr preferRelativeResize="0"/>
                </pic:nvPicPr>
                <pic:blipFill>
                  <a:blip r:embed="rId1"/>
                  <a:srcRect b="0" l="6722" r="25210" t="0"/>
                  <a:stretch>
                    <a:fillRect/>
                  </a:stretch>
                </pic:blipFill>
                <pic:spPr>
                  <a:xfrm>
                    <a:off x="0" y="0"/>
                    <a:ext cx="919163" cy="578030"/>
                  </a:xfrm>
                  <a:prstGeom prst="rect"/>
                  <a:ln/>
                </pic:spPr>
              </pic:pic>
            </a:graphicData>
          </a:graphic>
        </wp:anchor>
      </w:drawing>
    </w:r>
  </w:p>
  <w:p w:rsidR="00000000" w:rsidDel="00000000" w:rsidP="00000000" w:rsidRDefault="00000000" w:rsidRPr="00000000" w14:paraId="000000BD">
    <w:pPr>
      <w:contextualSpacing w:val="0"/>
      <w:rPr/>
    </w:pPr>
    <w:r w:rsidDel="00000000" w:rsidR="00000000" w:rsidRPr="00000000">
      <w:rPr>
        <w:rtl w:val="0"/>
      </w:rPr>
    </w:r>
  </w:p>
  <w:p w:rsidR="00000000" w:rsidDel="00000000" w:rsidP="00000000" w:rsidRDefault="00000000" w:rsidRPr="00000000" w14:paraId="000000BE">
    <w:pPr>
      <w:contextualSpacing w:val="0"/>
      <w:jc w:val="center"/>
      <w:rPr>
        <w:sz w:val="20"/>
        <w:szCs w:val="20"/>
      </w:rPr>
    </w:pPr>
    <w:r w:rsidDel="00000000" w:rsidR="00000000" w:rsidRPr="00000000">
      <w:rPr>
        <w:sz w:val="20"/>
        <w:szCs w:val="20"/>
        <w:rtl w:val="0"/>
      </w:rPr>
      <w:t xml:space="preserve">Trabajo Teórico de la Asignatura “Ejercicio Profesional de la Informática” </w:t>
    </w:r>
  </w:p>
  <w:p w:rsidR="00000000" w:rsidDel="00000000" w:rsidP="00000000" w:rsidRDefault="00000000" w:rsidRPr="00000000" w14:paraId="000000BF">
    <w:pPr>
      <w:contextualSpacing w:val="0"/>
      <w:jc w:val="center"/>
      <w:rPr>
        <w:sz w:val="20"/>
        <w:szCs w:val="20"/>
      </w:rPr>
    </w:pPr>
    <w:r w:rsidDel="00000000" w:rsidR="00000000" w:rsidRPr="00000000">
      <w:rPr>
        <w:color w:val="212121"/>
        <w:sz w:val="20"/>
        <w:szCs w:val="20"/>
        <w:highlight w:val="white"/>
        <w:rtl w:val="0"/>
      </w:rPr>
      <w:t xml:space="preserve">Theoretical Work of the Subject "Professional Exercise of Computing"</w:t>
    </w:r>
    <w:r w:rsidDel="00000000" w:rsidR="00000000" w:rsidRPr="00000000">
      <w:rPr>
        <w:rtl w:val="0"/>
      </w:rPr>
    </w:r>
  </w:p>
  <w:p w:rsidR="00000000" w:rsidDel="00000000" w:rsidP="00000000" w:rsidRDefault="00000000" w:rsidRPr="00000000" w14:paraId="000000C0">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9.png"/><Relationship Id="rId22" Type="http://schemas.openxmlformats.org/officeDocument/2006/relationships/hyperlink" Target="https://goo.gl/Pjcspq" TargetMode="External"/><Relationship Id="rId21" Type="http://schemas.openxmlformats.org/officeDocument/2006/relationships/hyperlink" Target="https://es.wikipedia.org/wiki/Realidad_aumentada" TargetMode="External"/><Relationship Id="rId24" Type="http://schemas.openxmlformats.org/officeDocument/2006/relationships/hyperlink" Target="https://goo.gl/6FEJVA" TargetMode="External"/><Relationship Id="rId23" Type="http://schemas.openxmlformats.org/officeDocument/2006/relationships/hyperlink" Target="https://touristear.com/la-realidad-aumentad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hyperlink" Target="https://goo.gl/zCvZsm" TargetMode="External"/><Relationship Id="rId25" Type="http://schemas.openxmlformats.org/officeDocument/2006/relationships/hyperlink" Target="http://www.arsoft-company.com/realidad-aumentada/turismo/" TargetMode="External"/><Relationship Id="rId28" Type="http://schemas.openxmlformats.org/officeDocument/2006/relationships/hyperlink" Target="http://www.bbc.com/mundo/noticias-37678017" TargetMode="External"/><Relationship Id="rId27" Type="http://schemas.openxmlformats.org/officeDocument/2006/relationships/hyperlink" Target="https://www.xataka.com/tag/realidad-aumentada" TargetMode="External"/><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hyperlink" Target="http://mundo-virtual.com/gafas-realidad-aumentada/" TargetMode="External"/><Relationship Id="rId7" Type="http://schemas.openxmlformats.org/officeDocument/2006/relationships/image" Target="media/image21.png"/><Relationship Id="rId8" Type="http://schemas.openxmlformats.org/officeDocument/2006/relationships/image" Target="media/image30.png"/><Relationship Id="rId31" Type="http://schemas.openxmlformats.org/officeDocument/2006/relationships/hyperlink" Target="https://goo.gl/DDqbk2" TargetMode="External"/><Relationship Id="rId30" Type="http://schemas.openxmlformats.org/officeDocument/2006/relationships/hyperlink" Target="https://goo.gl/ctGkbN" TargetMode="External"/><Relationship Id="rId11" Type="http://schemas.openxmlformats.org/officeDocument/2006/relationships/hyperlink" Target="https://www.youtube.com/watch?v=m3SJo2u7tQo" TargetMode="External"/><Relationship Id="rId33" Type="http://schemas.openxmlformats.org/officeDocument/2006/relationships/header" Target="header1.xml"/><Relationship Id="rId10" Type="http://schemas.openxmlformats.org/officeDocument/2006/relationships/image" Target="media/image2.png"/><Relationship Id="rId32" Type="http://schemas.openxmlformats.org/officeDocument/2006/relationships/hyperlink" Target="https://goo.gl/75GG6p" TargetMode="External"/><Relationship Id="rId13" Type="http://schemas.openxmlformats.org/officeDocument/2006/relationships/image" Target="media/image7.png"/><Relationship Id="rId35" Type="http://schemas.openxmlformats.org/officeDocument/2006/relationships/footer" Target="footer2.xml"/><Relationship Id="rId12" Type="http://schemas.openxmlformats.org/officeDocument/2006/relationships/image" Target="media/image5.png"/><Relationship Id="rId34" Type="http://schemas.openxmlformats.org/officeDocument/2006/relationships/header" Target="header2.xml"/><Relationship Id="rId15" Type="http://schemas.openxmlformats.org/officeDocument/2006/relationships/image" Target="media/image22.png"/><Relationship Id="rId14" Type="http://schemas.openxmlformats.org/officeDocument/2006/relationships/image" Target="media/image8.png"/><Relationship Id="rId36" Type="http://schemas.openxmlformats.org/officeDocument/2006/relationships/footer" Target="footer1.xml"/><Relationship Id="rId17" Type="http://schemas.openxmlformats.org/officeDocument/2006/relationships/image" Target="media/image23.png"/><Relationship Id="rId16" Type="http://schemas.openxmlformats.org/officeDocument/2006/relationships/image" Target="media/image28.png"/><Relationship Id="rId19" Type="http://schemas.openxmlformats.org/officeDocument/2006/relationships/image" Target="media/image24.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